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0E8D" w14:textId="414CA74C" w:rsidR="00D4397D" w:rsidRPr="007E5D6E" w:rsidRDefault="00757E56" w:rsidP="005C66B0">
      <w:pPr>
        <w:spacing w:after="0"/>
        <w:ind w:firstLine="2694"/>
        <w:jc w:val="center"/>
        <w:rPr>
          <w:rFonts w:ascii="Aptos" w:hAnsi="Aptos" w:cstheme="minorHAnsi"/>
          <w:b/>
          <w:sz w:val="14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C21DF8" wp14:editId="24AC5B65">
            <wp:simplePos x="0" y="0"/>
            <wp:positionH relativeFrom="column">
              <wp:posOffset>66675</wp:posOffset>
            </wp:positionH>
            <wp:positionV relativeFrom="paragraph">
              <wp:posOffset>-213995</wp:posOffset>
            </wp:positionV>
            <wp:extent cx="1771650" cy="550205"/>
            <wp:effectExtent l="0" t="0" r="0" b="2540"/>
            <wp:wrapNone/>
            <wp:docPr id="1188025680" name="Picture 1" descr="A logo with a white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" descr="A logo with a white bal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5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4C5FF" w14:textId="1F2B3CD1" w:rsidR="00BE00D2" w:rsidRPr="008738B0" w:rsidRDefault="008738B0" w:rsidP="008738B0">
      <w:pPr>
        <w:spacing w:after="0"/>
        <w:ind w:firstLine="3119"/>
        <w:rPr>
          <w:rFonts w:ascii="Aptos" w:hAnsi="Aptos" w:cstheme="minorHAnsi"/>
          <w:b/>
          <w:sz w:val="21"/>
          <w:szCs w:val="21"/>
        </w:rPr>
      </w:pPr>
      <w:r w:rsidRPr="008738B0">
        <w:rPr>
          <w:rFonts w:ascii="Aptos" w:hAnsi="Aptos" w:cstheme="minorHAnsi"/>
          <w:b/>
          <w:sz w:val="21"/>
          <w:szCs w:val="21"/>
        </w:rPr>
        <w:t xml:space="preserve">    </w:t>
      </w:r>
      <w:r w:rsidR="00BE00D2" w:rsidRPr="008738B0">
        <w:rPr>
          <w:rFonts w:ascii="Aptos" w:hAnsi="Aptos" w:cstheme="minorHAnsi"/>
          <w:b/>
          <w:sz w:val="21"/>
          <w:szCs w:val="21"/>
        </w:rPr>
        <w:t xml:space="preserve">ΑΙΤΗΣΗ ΠΑΡΑΔΟΣΗΣ ΥΓΡΩΝ ΚΑΤΑΛΟΙΠΩΝ ΣΤΟΝ ΛΙΜΕΝΑ </w:t>
      </w:r>
      <w:r w:rsidR="00DB2DFE">
        <w:rPr>
          <w:rFonts w:ascii="Aptos" w:hAnsi="Aptos" w:cstheme="minorHAnsi"/>
          <w:b/>
          <w:sz w:val="21"/>
          <w:szCs w:val="21"/>
        </w:rPr>
        <w:t>_________________</w:t>
      </w:r>
    </w:p>
    <w:p w14:paraId="165D6B11" w14:textId="07408C31" w:rsidR="007E5D6E" w:rsidRPr="00DB2DFE" w:rsidRDefault="00BC1097" w:rsidP="008738B0">
      <w:pPr>
        <w:spacing w:after="0"/>
        <w:ind w:firstLine="3119"/>
        <w:rPr>
          <w:rFonts w:ascii="Aptos" w:hAnsi="Aptos" w:cstheme="minorHAnsi"/>
          <w:b/>
          <w:sz w:val="21"/>
          <w:szCs w:val="21"/>
          <w:lang w:val="en-US"/>
        </w:rPr>
      </w:pPr>
      <w:r w:rsidRPr="008738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7EDD0" wp14:editId="20337C75">
                <wp:simplePos x="0" y="0"/>
                <wp:positionH relativeFrom="column">
                  <wp:posOffset>68580</wp:posOffset>
                </wp:positionH>
                <wp:positionV relativeFrom="paragraph">
                  <wp:posOffset>103505</wp:posOffset>
                </wp:positionV>
                <wp:extent cx="1943100" cy="361950"/>
                <wp:effectExtent l="0" t="0" r="0" b="0"/>
                <wp:wrapNone/>
                <wp:docPr id="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1EA0" w14:textId="77777777" w:rsidR="00BC1097" w:rsidRPr="00336B68" w:rsidRDefault="00BC1097" w:rsidP="00BC1097">
                            <w:pPr>
                              <w:pStyle w:val="BodyText"/>
                              <w:spacing w:before="10"/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</w:pPr>
                            <w:proofErr w:type="spellStart"/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>Akti</w:t>
                            </w:r>
                            <w:proofErr w:type="spellEnd"/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spellStart"/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>Kondili</w:t>
                            </w:r>
                            <w:proofErr w:type="spellEnd"/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 xml:space="preserve"> 10 | 185 45 Piraeus | Greece </w:t>
                            </w:r>
                          </w:p>
                          <w:p w14:paraId="086E8ECF" w14:textId="77777777" w:rsidR="00BC1097" w:rsidRPr="00336B68" w:rsidRDefault="00BC1097" w:rsidP="00BC1097">
                            <w:pPr>
                              <w:pStyle w:val="BodyText"/>
                              <w:spacing w:before="10"/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</w:pPr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 xml:space="preserve">Phone: +30 210 42 90 280 | Fax: +30 210 42 90 286 </w:t>
                            </w:r>
                          </w:p>
                          <w:p w14:paraId="146954E6" w14:textId="77777777" w:rsidR="00BC1097" w:rsidRPr="00336B68" w:rsidRDefault="00BC1097" w:rsidP="00BC1097">
                            <w:pPr>
                              <w:pStyle w:val="BodyText"/>
                              <w:spacing w:before="10"/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</w:pPr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 xml:space="preserve">E-mail: </w:t>
                            </w:r>
                            <w:hyperlink r:id="rId9" w:history="1">
                              <w:r w:rsidRPr="00336B68">
                                <w:rPr>
                                  <w:rStyle w:val="Hyperlink"/>
                                  <w:sz w:val="13"/>
                                  <w:szCs w:val="13"/>
                                </w:rPr>
                                <w:t>info@hec.gr</w:t>
                              </w:r>
                            </w:hyperlink>
                            <w:r w:rsidRPr="00336B68">
                              <w:rPr>
                                <w:rStyle w:val="Hyperlink"/>
                                <w:sz w:val="13"/>
                                <w:szCs w:val="13"/>
                                <w:u w:val="none"/>
                              </w:rPr>
                              <w:t xml:space="preserve"> </w:t>
                            </w:r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 xml:space="preserve">/ </w:t>
                            </w:r>
                            <w:hyperlink r:id="rId10" w:history="1">
                              <w:r w:rsidRPr="00336B68">
                                <w:rPr>
                                  <w:rStyle w:val="Hyperlink"/>
                                  <w:rFonts w:eastAsia="Franklin Gothic Demi" w:cs="Franklin Gothic Demi"/>
                                  <w:sz w:val="13"/>
                                  <w:szCs w:val="13"/>
                                </w:rPr>
                                <w:t>operations@hec.gr</w:t>
                              </w:r>
                            </w:hyperlink>
                            <w:r w:rsidRPr="00336B68">
                              <w:rPr>
                                <w:rFonts w:eastAsia="Franklin Gothic Demi" w:cs="Franklin Gothic Demi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ED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4pt;margin-top:8.15pt;width:15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" filled="f" stroked="f">
                <v:textbox inset="0,0,0,0">
                  <w:txbxContent>
                    <w:p w14:paraId="09471EA0" w14:textId="77777777" w:rsidR="00BC1097" w:rsidRPr="00336B68" w:rsidRDefault="00BC1097" w:rsidP="00BC1097">
                      <w:pPr>
                        <w:pStyle w:val="BodyText"/>
                        <w:spacing w:before="10"/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</w:pPr>
                      <w:proofErr w:type="spellStart"/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>Akti</w:t>
                      </w:r>
                      <w:proofErr w:type="spellEnd"/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 xml:space="preserve"> </w:t>
                      </w:r>
                      <w:proofErr w:type="spellStart"/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>Kondili</w:t>
                      </w:r>
                      <w:proofErr w:type="spellEnd"/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 xml:space="preserve"> 10 | 185 45 Piraeus | Greece </w:t>
                      </w:r>
                    </w:p>
                    <w:p w14:paraId="086E8ECF" w14:textId="77777777" w:rsidR="00BC1097" w:rsidRPr="00336B68" w:rsidRDefault="00BC1097" w:rsidP="00BC1097">
                      <w:pPr>
                        <w:pStyle w:val="BodyText"/>
                        <w:spacing w:before="10"/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</w:pPr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 xml:space="preserve">Phone: +30 210 42 90 280 | Fax: +30 210 42 90 286 </w:t>
                      </w:r>
                    </w:p>
                    <w:p w14:paraId="146954E6" w14:textId="77777777" w:rsidR="00BC1097" w:rsidRPr="00336B68" w:rsidRDefault="00BC1097" w:rsidP="00BC1097">
                      <w:pPr>
                        <w:pStyle w:val="BodyText"/>
                        <w:spacing w:before="10"/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</w:pPr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 xml:space="preserve">E-mail: </w:t>
                      </w:r>
                      <w:hyperlink r:id="rId11" w:history="1">
                        <w:r w:rsidRPr="00336B68">
                          <w:rPr>
                            <w:rStyle w:val="Hyperlink"/>
                            <w:sz w:val="13"/>
                            <w:szCs w:val="13"/>
                          </w:rPr>
                          <w:t>info@hec.gr</w:t>
                        </w:r>
                      </w:hyperlink>
                      <w:r w:rsidRPr="00336B68">
                        <w:rPr>
                          <w:rStyle w:val="Hyperlink"/>
                          <w:sz w:val="13"/>
                          <w:szCs w:val="13"/>
                          <w:u w:val="none"/>
                        </w:rPr>
                        <w:t xml:space="preserve"> </w:t>
                      </w:r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 xml:space="preserve">/ </w:t>
                      </w:r>
                      <w:hyperlink r:id="rId12" w:history="1">
                        <w:r w:rsidRPr="00336B68">
                          <w:rPr>
                            <w:rStyle w:val="Hyperlink"/>
                            <w:rFonts w:eastAsia="Franklin Gothic Demi" w:cs="Franklin Gothic Demi"/>
                            <w:sz w:val="13"/>
                            <w:szCs w:val="13"/>
                          </w:rPr>
                          <w:t>operations@hec.gr</w:t>
                        </w:r>
                      </w:hyperlink>
                      <w:r w:rsidRPr="00336B68">
                        <w:rPr>
                          <w:rFonts w:eastAsia="Franklin Gothic Demi" w:cs="Franklin Gothic Demi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38B0" w:rsidRPr="00190B1D">
        <w:rPr>
          <w:rFonts w:ascii="Aptos" w:hAnsi="Aptos" w:cstheme="minorHAnsi"/>
          <w:b/>
          <w:sz w:val="21"/>
          <w:szCs w:val="21"/>
          <w:lang w:val="en-US"/>
        </w:rPr>
        <w:t xml:space="preserve">    </w:t>
      </w:r>
      <w:r w:rsidR="00BE00D2" w:rsidRPr="008738B0">
        <w:rPr>
          <w:rFonts w:ascii="Aptos" w:hAnsi="Aptos" w:cstheme="minorHAnsi"/>
          <w:b/>
          <w:sz w:val="21"/>
          <w:szCs w:val="21"/>
          <w:lang w:val="en-US"/>
        </w:rPr>
        <w:t xml:space="preserve">REQUEST FOR LIQUID RESIDUES </w:t>
      </w:r>
      <w:r w:rsidR="00AF6F2D" w:rsidRPr="008738B0">
        <w:rPr>
          <w:rFonts w:ascii="Aptos" w:hAnsi="Aptos" w:cstheme="minorHAnsi"/>
          <w:b/>
          <w:sz w:val="21"/>
          <w:szCs w:val="21"/>
          <w:lang w:val="en-US"/>
        </w:rPr>
        <w:t xml:space="preserve">DELIVERY </w:t>
      </w:r>
      <w:r w:rsidR="001C0C97">
        <w:rPr>
          <w:rFonts w:ascii="Aptos" w:hAnsi="Aptos" w:cstheme="minorHAnsi"/>
          <w:b/>
          <w:sz w:val="21"/>
          <w:szCs w:val="21"/>
          <w:lang w:val="en-US"/>
        </w:rPr>
        <w:t>A</w:t>
      </w:r>
      <w:r w:rsidR="00BE00D2" w:rsidRPr="008738B0">
        <w:rPr>
          <w:rFonts w:ascii="Aptos" w:hAnsi="Aptos" w:cstheme="minorHAnsi"/>
          <w:b/>
          <w:sz w:val="21"/>
          <w:szCs w:val="21"/>
          <w:lang w:val="en-US"/>
        </w:rPr>
        <w:t xml:space="preserve">T THE PORT OF </w:t>
      </w:r>
      <w:r w:rsidR="00DB2DFE" w:rsidRPr="00DB2DFE">
        <w:rPr>
          <w:rFonts w:ascii="Aptos" w:hAnsi="Aptos" w:cstheme="minorHAnsi"/>
          <w:b/>
          <w:sz w:val="21"/>
          <w:szCs w:val="21"/>
          <w:lang w:val="en-US"/>
        </w:rPr>
        <w:t>______________</w:t>
      </w:r>
    </w:p>
    <w:p w14:paraId="280B87EE" w14:textId="0883DEB1" w:rsidR="004920BC" w:rsidRPr="00086CCB" w:rsidRDefault="004920BC" w:rsidP="002F05DC">
      <w:pPr>
        <w:spacing w:after="0"/>
        <w:rPr>
          <w:rFonts w:ascii="Aptos" w:hAnsi="Aptos" w:cstheme="minorHAnsi"/>
          <w:sz w:val="8"/>
          <w:szCs w:val="8"/>
          <w:lang w:val="en-US"/>
        </w:rPr>
      </w:pPr>
    </w:p>
    <w:p w14:paraId="5DAA9428" w14:textId="4ECC199A" w:rsidR="00086CCB" w:rsidRPr="00BC1097" w:rsidRDefault="00086CCB" w:rsidP="002F05DC">
      <w:pPr>
        <w:spacing w:after="0"/>
        <w:rPr>
          <w:rFonts w:ascii="Aptos" w:hAnsi="Aptos" w:cstheme="minorHAnsi"/>
          <w:sz w:val="10"/>
          <w:szCs w:val="10"/>
          <w:lang w:val="en-US"/>
        </w:rPr>
      </w:pPr>
    </w:p>
    <w:p w14:paraId="024ECBA0" w14:textId="77777777" w:rsidR="00757E56" w:rsidRDefault="00757E56" w:rsidP="002F05DC">
      <w:pPr>
        <w:spacing w:after="0"/>
        <w:rPr>
          <w:rFonts w:ascii="Aptos" w:hAnsi="Aptos" w:cstheme="minorHAnsi"/>
          <w:sz w:val="16"/>
          <w:szCs w:val="16"/>
          <w:lang w:val="en-US"/>
        </w:rPr>
      </w:pPr>
    </w:p>
    <w:p w14:paraId="58DE6D42" w14:textId="77777777" w:rsidR="00757E56" w:rsidRPr="000E1601" w:rsidRDefault="00757E56" w:rsidP="002F05DC">
      <w:pPr>
        <w:spacing w:after="0"/>
        <w:rPr>
          <w:rFonts w:ascii="Aptos" w:hAnsi="Aptos" w:cstheme="minorHAnsi"/>
          <w:sz w:val="12"/>
          <w:szCs w:val="12"/>
          <w:lang w:val="en-US"/>
        </w:rPr>
      </w:pPr>
    </w:p>
    <w:tbl>
      <w:tblPr>
        <w:tblStyle w:val="TableGrid"/>
        <w:tblpPr w:leftFromText="180" w:rightFromText="180" w:vertAnchor="page" w:horzAnchor="margin" w:tblpY="2026"/>
        <w:tblW w:w="10619" w:type="dxa"/>
        <w:tblLook w:val="04A0" w:firstRow="1" w:lastRow="0" w:firstColumn="1" w:lastColumn="0" w:noHBand="0" w:noVBand="1"/>
      </w:tblPr>
      <w:tblGrid>
        <w:gridCol w:w="1838"/>
        <w:gridCol w:w="2753"/>
        <w:gridCol w:w="2917"/>
        <w:gridCol w:w="3111"/>
      </w:tblGrid>
      <w:tr w:rsidR="008738B0" w:rsidRPr="00697CF7" w14:paraId="52FC2F77" w14:textId="77777777" w:rsidTr="00C005AB">
        <w:trPr>
          <w:trHeight w:val="106"/>
        </w:trPr>
        <w:tc>
          <w:tcPr>
            <w:tcW w:w="1838" w:type="dxa"/>
            <w:vAlign w:val="center"/>
          </w:tcPr>
          <w:p w14:paraId="6C2F57E2" w14:textId="27FB7C72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Όνομα Πλοίου</w:t>
            </w:r>
          </w:p>
          <w:p w14:paraId="6F4B6B71" w14:textId="75E1E9CB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Vessel’s name</w:t>
            </w:r>
          </w:p>
        </w:tc>
        <w:tc>
          <w:tcPr>
            <w:tcW w:w="2753" w:type="dxa"/>
            <w:vAlign w:val="center"/>
          </w:tcPr>
          <w:p w14:paraId="3B65AF15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  <w:tc>
          <w:tcPr>
            <w:tcW w:w="2917" w:type="dxa"/>
            <w:vAlign w:val="center"/>
          </w:tcPr>
          <w:p w14:paraId="46FA9B29" w14:textId="36E3A5A9" w:rsidR="008738B0" w:rsidRPr="00697CF7" w:rsidRDefault="001052E5" w:rsidP="008738B0">
            <w:pPr>
              <w:rPr>
                <w:rFonts w:ascii="Aptos" w:hAnsi="Aptos" w:cstheme="minorHAnsi"/>
                <w:sz w:val="16"/>
                <w:szCs w:val="18"/>
              </w:rPr>
            </w:pPr>
            <w:r w:rsidRPr="00B5110D">
              <w:rPr>
                <w:rFonts w:ascii="Aptos" w:hAnsi="Aptos" w:cstheme="minorHAnsi"/>
                <w:sz w:val="16"/>
                <w:szCs w:val="18"/>
                <w:lang w:val="el-GR"/>
              </w:rPr>
              <w:t>Ημερομηνία</w:t>
            </w:r>
            <w:r>
              <w:rPr>
                <w:rFonts w:ascii="Aptos" w:hAnsi="Aptos" w:cstheme="minorHAnsi"/>
                <w:sz w:val="16"/>
                <w:szCs w:val="18"/>
                <w:lang w:val="el-GR"/>
              </w:rPr>
              <w:t xml:space="preserve"> </w:t>
            </w:r>
            <w:r w:rsidR="008738B0"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Άφιξη</w:t>
            </w:r>
            <w:r>
              <w:rPr>
                <w:rFonts w:ascii="Aptos" w:hAnsi="Aptos" w:cstheme="minorHAnsi"/>
                <w:sz w:val="16"/>
                <w:szCs w:val="18"/>
                <w:lang w:val="el-GR"/>
              </w:rPr>
              <w:t>ς</w:t>
            </w:r>
            <w:r w:rsidR="008738B0"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 xml:space="preserve"> πλοίου</w:t>
            </w:r>
          </w:p>
          <w:p w14:paraId="171F4844" w14:textId="56570C79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E.T.A.</w:t>
            </w:r>
          </w:p>
        </w:tc>
        <w:tc>
          <w:tcPr>
            <w:tcW w:w="3111" w:type="dxa"/>
            <w:vAlign w:val="center"/>
          </w:tcPr>
          <w:p w14:paraId="26242069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</w:p>
        </w:tc>
      </w:tr>
      <w:tr w:rsidR="008738B0" w:rsidRPr="00190B1D" w14:paraId="5841EB0B" w14:textId="77777777" w:rsidTr="00C005AB">
        <w:trPr>
          <w:trHeight w:val="106"/>
        </w:trPr>
        <w:tc>
          <w:tcPr>
            <w:tcW w:w="1838" w:type="dxa"/>
            <w:vAlign w:val="center"/>
          </w:tcPr>
          <w:p w14:paraId="2FB5C179" w14:textId="23D8A52E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 xml:space="preserve">Αριθμός ΙΜΟ  </w:t>
            </w:r>
          </w:p>
          <w:p w14:paraId="6ACBFF3E" w14:textId="49458FEE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IMO</w:t>
            </w:r>
            <w:r w:rsidRPr="00697CF7">
              <w:rPr>
                <w:rFonts w:ascii="Aptos" w:hAnsi="Aptos" w:cstheme="minorHAnsi"/>
                <w:sz w:val="16"/>
                <w:szCs w:val="18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number</w:t>
            </w:r>
          </w:p>
        </w:tc>
        <w:tc>
          <w:tcPr>
            <w:tcW w:w="2753" w:type="dxa"/>
            <w:vAlign w:val="center"/>
          </w:tcPr>
          <w:p w14:paraId="2F0BE7E2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</w:p>
        </w:tc>
        <w:tc>
          <w:tcPr>
            <w:tcW w:w="2917" w:type="dxa"/>
            <w:vAlign w:val="center"/>
          </w:tcPr>
          <w:p w14:paraId="76CB9467" w14:textId="0D36BF3C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Η</w:t>
            </w: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μ</w:t>
            </w: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/</w:t>
            </w:r>
            <w:proofErr w:type="spellStart"/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νία</w:t>
            </w:r>
            <w:proofErr w:type="spellEnd"/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Παράδοσης</w:t>
            </w:r>
          </w:p>
          <w:p w14:paraId="7B09224F" w14:textId="085311BB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Delivery date</w:t>
            </w:r>
          </w:p>
        </w:tc>
        <w:tc>
          <w:tcPr>
            <w:tcW w:w="3111" w:type="dxa"/>
            <w:vAlign w:val="center"/>
          </w:tcPr>
          <w:p w14:paraId="28762A4F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</w:tr>
      <w:tr w:rsidR="008738B0" w:rsidRPr="00697CF7" w14:paraId="04B2F3CA" w14:textId="77777777" w:rsidTr="00C005AB">
        <w:trPr>
          <w:trHeight w:val="106"/>
        </w:trPr>
        <w:tc>
          <w:tcPr>
            <w:tcW w:w="1838" w:type="dxa"/>
            <w:vAlign w:val="center"/>
          </w:tcPr>
          <w:p w14:paraId="73E2F6BC" w14:textId="4346EDB9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Νηολόγιο</w:t>
            </w:r>
          </w:p>
          <w:p w14:paraId="65208028" w14:textId="131A9BCA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Port of registry</w:t>
            </w:r>
          </w:p>
        </w:tc>
        <w:tc>
          <w:tcPr>
            <w:tcW w:w="2753" w:type="dxa"/>
            <w:vAlign w:val="center"/>
          </w:tcPr>
          <w:p w14:paraId="2AE17418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  <w:tc>
          <w:tcPr>
            <w:tcW w:w="2917" w:type="dxa"/>
            <w:vAlign w:val="center"/>
          </w:tcPr>
          <w:p w14:paraId="262F9656" w14:textId="75DBD77F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Θ</w:t>
            </w: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έση πλοίου κατά την παράδοση</w:t>
            </w:r>
          </w:p>
          <w:p w14:paraId="0AA71E03" w14:textId="0DE7158E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  <w:r w:rsidRPr="00B5110D">
              <w:rPr>
                <w:rFonts w:ascii="Aptos" w:hAnsi="Aptos" w:cstheme="minorHAnsi"/>
                <w:sz w:val="16"/>
                <w:szCs w:val="18"/>
              </w:rPr>
              <w:t>Vessel’s location</w:t>
            </w:r>
            <w:r w:rsidR="0055168A" w:rsidRPr="00B5110D">
              <w:rPr>
                <w:rFonts w:ascii="Aptos" w:hAnsi="Aptos" w:cstheme="minorHAnsi"/>
                <w:sz w:val="16"/>
                <w:szCs w:val="18"/>
                <w:lang w:val="en-US"/>
              </w:rPr>
              <w:t xml:space="preserve"> on delivery</w:t>
            </w:r>
          </w:p>
        </w:tc>
        <w:tc>
          <w:tcPr>
            <w:tcW w:w="3111" w:type="dxa"/>
            <w:vAlign w:val="center"/>
          </w:tcPr>
          <w:p w14:paraId="4837187B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</w:p>
        </w:tc>
      </w:tr>
      <w:tr w:rsidR="008738B0" w:rsidRPr="00697CF7" w14:paraId="60FE1DB1" w14:textId="77777777" w:rsidTr="00C005AB">
        <w:trPr>
          <w:trHeight w:val="106"/>
        </w:trPr>
        <w:tc>
          <w:tcPr>
            <w:tcW w:w="1838" w:type="dxa"/>
            <w:vAlign w:val="center"/>
          </w:tcPr>
          <w:p w14:paraId="603F3C56" w14:textId="7ED7561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Σ</w:t>
            </w: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ημαία</w:t>
            </w:r>
          </w:p>
          <w:p w14:paraId="74FA92AB" w14:textId="260EBC06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Flag</w:t>
            </w:r>
          </w:p>
        </w:tc>
        <w:tc>
          <w:tcPr>
            <w:tcW w:w="2753" w:type="dxa"/>
            <w:vAlign w:val="center"/>
          </w:tcPr>
          <w:p w14:paraId="4BD9ABBF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  <w:tc>
          <w:tcPr>
            <w:tcW w:w="2917" w:type="dxa"/>
            <w:vAlign w:val="center"/>
          </w:tcPr>
          <w:p w14:paraId="789EA184" w14:textId="7532AA25" w:rsidR="008738B0" w:rsidRPr="00190B1D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Υπεύθυνος Επικοινωνίας</w:t>
            </w:r>
          </w:p>
          <w:p w14:paraId="78A72AB4" w14:textId="33B64B2C" w:rsidR="008738B0" w:rsidRPr="00190B1D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Person</w:t>
            </w: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in</w:t>
            </w: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charge</w:t>
            </w:r>
          </w:p>
        </w:tc>
        <w:tc>
          <w:tcPr>
            <w:tcW w:w="3111" w:type="dxa"/>
            <w:vAlign w:val="center"/>
          </w:tcPr>
          <w:p w14:paraId="401E2F01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l-GR"/>
              </w:rPr>
            </w:pPr>
          </w:p>
        </w:tc>
      </w:tr>
      <w:tr w:rsidR="008738B0" w:rsidRPr="00697CF7" w14:paraId="31475DE8" w14:textId="77777777" w:rsidTr="00C005AB">
        <w:trPr>
          <w:trHeight w:val="106"/>
        </w:trPr>
        <w:tc>
          <w:tcPr>
            <w:tcW w:w="1838" w:type="dxa"/>
            <w:vAlign w:val="center"/>
          </w:tcPr>
          <w:p w14:paraId="0FC5F176" w14:textId="1E4FFBD6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Τύπος Πλοίου</w:t>
            </w:r>
          </w:p>
          <w:p w14:paraId="37CCED65" w14:textId="52811EAD" w:rsidR="008738B0" w:rsidRPr="00C005AB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proofErr w:type="spellStart"/>
            <w:r w:rsidRPr="00697CF7">
              <w:rPr>
                <w:rFonts w:ascii="Aptos" w:hAnsi="Aptos" w:cstheme="minorHAnsi"/>
                <w:sz w:val="16"/>
                <w:szCs w:val="18"/>
                <w:lang w:val="el-GR" w:eastAsia="el-GR"/>
              </w:rPr>
              <w:t>Vessel</w:t>
            </w:r>
            <w:proofErr w:type="spellEnd"/>
            <w:r w:rsidRPr="00697CF7">
              <w:rPr>
                <w:rFonts w:ascii="Aptos" w:hAnsi="Aptos" w:cstheme="minorHAnsi"/>
                <w:sz w:val="16"/>
                <w:szCs w:val="18"/>
                <w:lang w:val="el-GR" w:eastAsia="el-GR"/>
              </w:rPr>
              <w:t xml:space="preserve"> </w:t>
            </w:r>
            <w:proofErr w:type="spellStart"/>
            <w:r w:rsidRPr="00697CF7">
              <w:rPr>
                <w:rFonts w:ascii="Aptos" w:hAnsi="Aptos" w:cstheme="minorHAnsi"/>
                <w:sz w:val="16"/>
                <w:szCs w:val="18"/>
                <w:lang w:val="el-GR" w:eastAsia="el-GR"/>
              </w:rPr>
              <w:t>type</w:t>
            </w:r>
            <w:proofErr w:type="spellEnd"/>
          </w:p>
        </w:tc>
        <w:tc>
          <w:tcPr>
            <w:tcW w:w="2753" w:type="dxa"/>
            <w:vAlign w:val="center"/>
          </w:tcPr>
          <w:p w14:paraId="4BBC1801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  <w:tc>
          <w:tcPr>
            <w:tcW w:w="2917" w:type="dxa"/>
            <w:vAlign w:val="center"/>
          </w:tcPr>
          <w:p w14:paraId="09F1AFD0" w14:textId="736EA907" w:rsidR="008738B0" w:rsidRPr="00C005AB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Τηλέφωνο Υπευθύνου</w:t>
            </w:r>
          </w:p>
          <w:p w14:paraId="17F2830D" w14:textId="77576DC5" w:rsidR="008738B0" w:rsidRPr="00C005AB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Contact Number</w:t>
            </w:r>
          </w:p>
        </w:tc>
        <w:tc>
          <w:tcPr>
            <w:tcW w:w="3111" w:type="dxa"/>
            <w:vAlign w:val="center"/>
          </w:tcPr>
          <w:p w14:paraId="4D9A3DF2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</w:tr>
      <w:tr w:rsidR="008738B0" w:rsidRPr="00697CF7" w14:paraId="470A437A" w14:textId="77777777" w:rsidTr="00C005AB">
        <w:trPr>
          <w:trHeight w:val="106"/>
        </w:trPr>
        <w:tc>
          <w:tcPr>
            <w:tcW w:w="1838" w:type="dxa"/>
            <w:vAlign w:val="center"/>
          </w:tcPr>
          <w:p w14:paraId="19EA63D3" w14:textId="371EE27D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</w:rPr>
            </w:pPr>
            <w:r w:rsidRPr="00697CF7">
              <w:rPr>
                <w:rFonts w:ascii="Aptos" w:hAnsi="Aptos" w:cstheme="minorHAnsi"/>
                <w:sz w:val="16"/>
                <w:szCs w:val="18"/>
              </w:rPr>
              <w:t>Κ.Ο.Χ.</w:t>
            </w:r>
          </w:p>
          <w:p w14:paraId="500467A0" w14:textId="3E82B322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GRT</w:t>
            </w:r>
          </w:p>
        </w:tc>
        <w:tc>
          <w:tcPr>
            <w:tcW w:w="2753" w:type="dxa"/>
            <w:vAlign w:val="center"/>
          </w:tcPr>
          <w:p w14:paraId="54083406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  <w:tc>
          <w:tcPr>
            <w:tcW w:w="2917" w:type="dxa"/>
            <w:vAlign w:val="center"/>
          </w:tcPr>
          <w:p w14:paraId="59C0AE48" w14:textId="701B250F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l-GR"/>
              </w:rPr>
              <w:t>Διάρκεια Παράδοσης</w:t>
            </w:r>
          </w:p>
          <w:p w14:paraId="4FEAF3C5" w14:textId="5C69B273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8"/>
                <w:lang w:val="en-US"/>
              </w:rPr>
              <w:t>Delivery duration</w:t>
            </w:r>
          </w:p>
        </w:tc>
        <w:tc>
          <w:tcPr>
            <w:tcW w:w="3111" w:type="dxa"/>
            <w:vAlign w:val="center"/>
          </w:tcPr>
          <w:p w14:paraId="0396B0D3" w14:textId="77777777" w:rsidR="008738B0" w:rsidRPr="00697CF7" w:rsidRDefault="008738B0" w:rsidP="008738B0">
            <w:pPr>
              <w:rPr>
                <w:rFonts w:ascii="Aptos" w:hAnsi="Aptos" w:cstheme="minorHAnsi"/>
                <w:sz w:val="16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8"/>
        <w:tblW w:w="10620" w:type="dxa"/>
        <w:jc w:val="center"/>
        <w:tblLook w:val="04A0" w:firstRow="1" w:lastRow="0" w:firstColumn="1" w:lastColumn="0" w:noHBand="0" w:noVBand="1"/>
      </w:tblPr>
      <w:tblGrid>
        <w:gridCol w:w="1840"/>
        <w:gridCol w:w="5677"/>
        <w:gridCol w:w="3103"/>
      </w:tblGrid>
      <w:tr w:rsidR="000E1601" w:rsidRPr="00697CF7" w14:paraId="6B4E7467" w14:textId="77777777" w:rsidTr="0079266B">
        <w:trPr>
          <w:trHeight w:val="292"/>
          <w:jc w:val="center"/>
        </w:trPr>
        <w:tc>
          <w:tcPr>
            <w:tcW w:w="7517" w:type="dxa"/>
            <w:gridSpan w:val="2"/>
            <w:shd w:val="clear" w:color="auto" w:fill="E7E6E6" w:themeFill="background2"/>
            <w:vAlign w:val="center"/>
          </w:tcPr>
          <w:p w14:paraId="568A5573" w14:textId="69315AE4" w:rsidR="000E1601" w:rsidRPr="0031093E" w:rsidRDefault="000E1601" w:rsidP="0079266B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l-GR"/>
              </w:rPr>
              <w:t>Είδος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l-GR"/>
              </w:rPr>
              <w:t>Αποβλήτων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l-GR"/>
              </w:rPr>
              <w:t>προς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l-GR"/>
              </w:rPr>
              <w:t>παράδοση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/ Type of waste to be delivered</w:t>
            </w:r>
          </w:p>
        </w:tc>
        <w:tc>
          <w:tcPr>
            <w:tcW w:w="3103" w:type="dxa"/>
            <w:shd w:val="clear" w:color="auto" w:fill="E7E6E6" w:themeFill="background2"/>
            <w:vAlign w:val="center"/>
          </w:tcPr>
          <w:p w14:paraId="13FCFBA4" w14:textId="77777777" w:rsidR="000E1601" w:rsidRPr="00697CF7" w:rsidRDefault="000E1601" w:rsidP="0079266B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l-GR"/>
              </w:rPr>
              <w:t xml:space="preserve">Ποσότητα/ </w:t>
            </w:r>
            <w:r w:rsidRPr="00B5110D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Quantity (m3)</w:t>
            </w:r>
          </w:p>
        </w:tc>
      </w:tr>
      <w:tr w:rsidR="000E1601" w:rsidRPr="00697CF7" w14:paraId="53CFD002" w14:textId="77777777" w:rsidTr="0079266B">
        <w:trPr>
          <w:trHeight w:val="265"/>
          <w:jc w:val="center"/>
        </w:trPr>
        <w:tc>
          <w:tcPr>
            <w:tcW w:w="1840" w:type="dxa"/>
            <w:vMerge w:val="restart"/>
            <w:vAlign w:val="center"/>
          </w:tcPr>
          <w:p w14:paraId="3BD48B9B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ANNEX I</w:t>
            </w:r>
          </w:p>
        </w:tc>
        <w:tc>
          <w:tcPr>
            <w:tcW w:w="5676" w:type="dxa"/>
            <w:vAlign w:val="center"/>
          </w:tcPr>
          <w:p w14:paraId="63FC7A45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Σεντινόνερα /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Oily Bilge Water</w:t>
            </w:r>
          </w:p>
        </w:tc>
        <w:tc>
          <w:tcPr>
            <w:tcW w:w="3103" w:type="dxa"/>
            <w:vAlign w:val="center"/>
          </w:tcPr>
          <w:p w14:paraId="67EB9569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190B1D" w14:paraId="42E113AD" w14:textId="77777777" w:rsidTr="0079266B">
        <w:trPr>
          <w:trHeight w:val="265"/>
          <w:jc w:val="center"/>
        </w:trPr>
        <w:tc>
          <w:tcPr>
            <w:tcW w:w="1840" w:type="dxa"/>
            <w:vMerge/>
            <w:vAlign w:val="center"/>
          </w:tcPr>
          <w:p w14:paraId="666BC806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6" w:type="dxa"/>
            <w:vAlign w:val="center"/>
          </w:tcPr>
          <w:p w14:paraId="4FE56C37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Πετρελαιοειδή κατάλοιπα /Oily Residues - Sludge</w:t>
            </w:r>
          </w:p>
        </w:tc>
        <w:tc>
          <w:tcPr>
            <w:tcW w:w="3103" w:type="dxa"/>
            <w:vAlign w:val="center"/>
          </w:tcPr>
          <w:p w14:paraId="2F75523F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190B1D" w14:paraId="50E14962" w14:textId="77777777" w:rsidTr="0079266B">
        <w:trPr>
          <w:trHeight w:val="265"/>
          <w:jc w:val="center"/>
        </w:trPr>
        <w:tc>
          <w:tcPr>
            <w:tcW w:w="1840" w:type="dxa"/>
            <w:vMerge/>
            <w:vAlign w:val="center"/>
          </w:tcPr>
          <w:p w14:paraId="4FBCB70D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6" w:type="dxa"/>
            <w:vAlign w:val="center"/>
          </w:tcPr>
          <w:p w14:paraId="15C75A72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Πετρελαιοειδή εκπλύματα Δ/νων /Oily Tank Washings</w:t>
            </w:r>
          </w:p>
        </w:tc>
        <w:tc>
          <w:tcPr>
            <w:tcW w:w="3103" w:type="dxa"/>
            <w:vAlign w:val="center"/>
          </w:tcPr>
          <w:p w14:paraId="1BE59066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190B1D" w14:paraId="4CAE0C1A" w14:textId="77777777" w:rsidTr="0079266B">
        <w:trPr>
          <w:trHeight w:val="265"/>
          <w:jc w:val="center"/>
        </w:trPr>
        <w:tc>
          <w:tcPr>
            <w:tcW w:w="1840" w:type="dxa"/>
            <w:vMerge/>
            <w:vAlign w:val="center"/>
          </w:tcPr>
          <w:p w14:paraId="6DC91482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6" w:type="dxa"/>
            <w:vAlign w:val="center"/>
          </w:tcPr>
          <w:p w14:paraId="5624AC3F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Ακάθαρτο</w:t>
            </w:r>
            <w:r w:rsidRPr="00697CF7">
              <w:rPr>
                <w:rFonts w:ascii="Aptos" w:hAnsi="Aptos" w:cstheme="minorHAnsi"/>
                <w:sz w:val="16"/>
                <w:szCs w:val="16"/>
                <w:lang w:val="en-GB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έρμα /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Dirty Ballast</w:t>
            </w:r>
            <w:r w:rsidRPr="00697CF7">
              <w:rPr>
                <w:rFonts w:ascii="Aptos" w:hAnsi="Aptos" w:cstheme="minorHAnsi"/>
                <w:sz w:val="16"/>
                <w:szCs w:val="16"/>
                <w:lang w:val="en-GB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Water</w:t>
            </w:r>
          </w:p>
        </w:tc>
        <w:tc>
          <w:tcPr>
            <w:tcW w:w="3103" w:type="dxa"/>
            <w:vAlign w:val="center"/>
          </w:tcPr>
          <w:p w14:paraId="57F0D1D0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697CF7" w14:paraId="40BF355A" w14:textId="77777777" w:rsidTr="0079266B">
        <w:trPr>
          <w:trHeight w:val="265"/>
          <w:jc w:val="center"/>
        </w:trPr>
        <w:tc>
          <w:tcPr>
            <w:tcW w:w="1840" w:type="dxa"/>
            <w:vMerge/>
            <w:vAlign w:val="center"/>
          </w:tcPr>
          <w:p w14:paraId="4C131EBB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6" w:type="dxa"/>
            <w:vAlign w:val="center"/>
          </w:tcPr>
          <w:p w14:paraId="148ECB3F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Απόβλητα Λιπαντικών Ελαίων /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Waste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Lubricants</w:t>
            </w:r>
          </w:p>
        </w:tc>
        <w:tc>
          <w:tcPr>
            <w:tcW w:w="3103" w:type="dxa"/>
            <w:vAlign w:val="center"/>
          </w:tcPr>
          <w:p w14:paraId="4517E529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697CF7" w14:paraId="4F3E1ADC" w14:textId="77777777" w:rsidTr="0079266B">
        <w:trPr>
          <w:trHeight w:val="265"/>
          <w:jc w:val="center"/>
        </w:trPr>
        <w:tc>
          <w:tcPr>
            <w:tcW w:w="1840" w:type="dxa"/>
            <w:vAlign w:val="center"/>
          </w:tcPr>
          <w:p w14:paraId="026EA746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ANNEX II</w:t>
            </w:r>
          </w:p>
        </w:tc>
        <w:tc>
          <w:tcPr>
            <w:tcW w:w="5676" w:type="dxa"/>
            <w:vAlign w:val="center"/>
          </w:tcPr>
          <w:p w14:paraId="6A13D948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Χημικά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Διαλύματα /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Chemical Solutions</w:t>
            </w:r>
          </w:p>
        </w:tc>
        <w:tc>
          <w:tcPr>
            <w:tcW w:w="3103" w:type="dxa"/>
            <w:vAlign w:val="center"/>
          </w:tcPr>
          <w:p w14:paraId="1683897C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697CF7" w14:paraId="690402C6" w14:textId="77777777" w:rsidTr="0079266B">
        <w:trPr>
          <w:trHeight w:val="265"/>
          <w:jc w:val="center"/>
        </w:trPr>
        <w:tc>
          <w:tcPr>
            <w:tcW w:w="1840" w:type="dxa"/>
            <w:vAlign w:val="center"/>
          </w:tcPr>
          <w:p w14:paraId="1C994856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ANNEX IV</w:t>
            </w:r>
          </w:p>
        </w:tc>
        <w:tc>
          <w:tcPr>
            <w:tcW w:w="5676" w:type="dxa"/>
            <w:vAlign w:val="center"/>
          </w:tcPr>
          <w:p w14:paraId="3F78B9A0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Βοθρολύματα /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Sewage</w:t>
            </w:r>
          </w:p>
        </w:tc>
        <w:tc>
          <w:tcPr>
            <w:tcW w:w="3103" w:type="dxa"/>
            <w:vAlign w:val="center"/>
          </w:tcPr>
          <w:p w14:paraId="1575F350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697CF7" w14:paraId="7DA81DB5" w14:textId="77777777" w:rsidTr="0079266B">
        <w:trPr>
          <w:trHeight w:val="265"/>
          <w:jc w:val="center"/>
        </w:trPr>
        <w:tc>
          <w:tcPr>
            <w:tcW w:w="1840" w:type="dxa"/>
            <w:vAlign w:val="center"/>
          </w:tcPr>
          <w:p w14:paraId="59EB6768" w14:textId="77777777" w:rsidR="000E1601" w:rsidRPr="00697CF7" w:rsidRDefault="000E1601" w:rsidP="0079266B">
            <w:pPr>
              <w:rPr>
                <w:rFonts w:ascii="Aptos" w:hAnsi="Aptos" w:cstheme="minorHAnsi"/>
                <w:b/>
                <w:bCs/>
                <w:sz w:val="16"/>
                <w:szCs w:val="16"/>
                <w:lang w:val="el-GR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ANNEX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VI</w:t>
            </w:r>
          </w:p>
        </w:tc>
        <w:tc>
          <w:tcPr>
            <w:tcW w:w="5676" w:type="dxa"/>
            <w:vAlign w:val="center"/>
          </w:tcPr>
          <w:p w14:paraId="36EAD5D3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Κατάλοιπα από τον καθαρισμό καυσαερίων /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EGC</w:t>
            </w:r>
            <w:r w:rsidRPr="00697CF7">
              <w:rPr>
                <w:rFonts w:ascii="Aptos" w:hAnsi="Aptos" w:cstheme="minorHAnsi"/>
                <w:sz w:val="16"/>
                <w:szCs w:val="16"/>
                <w:lang w:val="el-GR"/>
              </w:rPr>
              <w:t xml:space="preserve"> -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Residues</w:t>
            </w:r>
          </w:p>
        </w:tc>
        <w:tc>
          <w:tcPr>
            <w:tcW w:w="3103" w:type="dxa"/>
            <w:vAlign w:val="center"/>
          </w:tcPr>
          <w:p w14:paraId="6A19DFB5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0E1601" w:rsidRPr="00697CF7" w14:paraId="0AD66432" w14:textId="77777777" w:rsidTr="0079266B">
        <w:trPr>
          <w:trHeight w:val="265"/>
          <w:jc w:val="center"/>
        </w:trPr>
        <w:tc>
          <w:tcPr>
            <w:tcW w:w="7517" w:type="dxa"/>
            <w:gridSpan w:val="2"/>
            <w:vAlign w:val="center"/>
          </w:tcPr>
          <w:p w14:paraId="3588ABBB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 xml:space="preserve">Άλλο (να προσδιοριστεί)/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Other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 xml:space="preserve"> (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please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specify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)</w:t>
            </w:r>
          </w:p>
        </w:tc>
        <w:tc>
          <w:tcPr>
            <w:tcW w:w="3103" w:type="dxa"/>
            <w:vAlign w:val="center"/>
          </w:tcPr>
          <w:p w14:paraId="5730EBE4" w14:textId="77777777" w:rsidR="000E1601" w:rsidRPr="00697CF7" w:rsidRDefault="000E1601" w:rsidP="0079266B">
            <w:pPr>
              <w:rPr>
                <w:rFonts w:ascii="Aptos" w:hAnsi="Aptos" w:cstheme="minorHAnsi"/>
                <w:sz w:val="16"/>
                <w:szCs w:val="16"/>
              </w:rPr>
            </w:pPr>
          </w:p>
        </w:tc>
      </w:tr>
    </w:tbl>
    <w:p w14:paraId="57B6789F" w14:textId="765783D9" w:rsidR="002F05DC" w:rsidRPr="00697CF7" w:rsidRDefault="002F05DC" w:rsidP="002F05DC">
      <w:pPr>
        <w:spacing w:after="0"/>
        <w:rPr>
          <w:rFonts w:ascii="Aptos" w:hAnsi="Aptos" w:cstheme="minorHAnsi"/>
          <w:sz w:val="16"/>
          <w:szCs w:val="16"/>
        </w:rPr>
      </w:pPr>
      <w:r w:rsidRPr="00697CF7">
        <w:rPr>
          <w:rFonts w:ascii="Aptos" w:hAnsi="Aptos" w:cstheme="minorHAnsi"/>
          <w:sz w:val="16"/>
          <w:szCs w:val="16"/>
        </w:rPr>
        <w:t xml:space="preserve">1)Σε περίπτωση χημικών διαλυμάτων </w:t>
      </w:r>
      <w:r w:rsidRPr="00B5110D">
        <w:rPr>
          <w:rFonts w:ascii="Aptos" w:hAnsi="Aptos" w:cstheme="minorHAnsi"/>
          <w:sz w:val="16"/>
          <w:szCs w:val="16"/>
        </w:rPr>
        <w:t>αναφέρατε τύπο &amp; ποσότητα</w:t>
      </w:r>
      <w:r w:rsidR="0004453F" w:rsidRPr="00B5110D">
        <w:rPr>
          <w:rFonts w:ascii="Aptos" w:hAnsi="Aptos" w:cstheme="minorHAnsi"/>
          <w:sz w:val="16"/>
          <w:szCs w:val="16"/>
        </w:rPr>
        <w:t xml:space="preserve">/ </w:t>
      </w:r>
      <w:r w:rsidRPr="00B5110D">
        <w:rPr>
          <w:rFonts w:ascii="Aptos" w:hAnsi="Aptos" w:cstheme="minorHAnsi"/>
          <w:sz w:val="16"/>
          <w:szCs w:val="16"/>
          <w:lang w:val="en-GB"/>
        </w:rPr>
        <w:t>In</w:t>
      </w:r>
      <w:r w:rsidRPr="00B5110D">
        <w:rPr>
          <w:rFonts w:ascii="Aptos" w:hAnsi="Aptos" w:cstheme="minorHAnsi"/>
          <w:sz w:val="16"/>
          <w:szCs w:val="16"/>
        </w:rPr>
        <w:t xml:space="preserve"> </w:t>
      </w:r>
      <w:r w:rsidRPr="00B5110D">
        <w:rPr>
          <w:rFonts w:ascii="Aptos" w:hAnsi="Aptos" w:cstheme="minorHAnsi"/>
          <w:sz w:val="16"/>
          <w:szCs w:val="16"/>
          <w:lang w:val="en-GB"/>
        </w:rPr>
        <w:t>case</w:t>
      </w:r>
      <w:r w:rsidRPr="00B5110D">
        <w:rPr>
          <w:rFonts w:ascii="Aptos" w:hAnsi="Aptos" w:cstheme="minorHAnsi"/>
          <w:sz w:val="16"/>
          <w:szCs w:val="16"/>
        </w:rPr>
        <w:t xml:space="preserve"> </w:t>
      </w:r>
      <w:r w:rsidRPr="00B5110D">
        <w:rPr>
          <w:rFonts w:ascii="Aptos" w:hAnsi="Aptos" w:cstheme="minorHAnsi"/>
          <w:sz w:val="16"/>
          <w:szCs w:val="16"/>
          <w:lang w:val="en-GB"/>
        </w:rPr>
        <w:t>of</w:t>
      </w:r>
      <w:r w:rsidRPr="00B5110D">
        <w:rPr>
          <w:rFonts w:ascii="Aptos" w:hAnsi="Aptos" w:cstheme="minorHAnsi"/>
          <w:sz w:val="16"/>
          <w:szCs w:val="16"/>
        </w:rPr>
        <w:t xml:space="preserve"> </w:t>
      </w:r>
      <w:r w:rsidRPr="00B5110D">
        <w:rPr>
          <w:rFonts w:ascii="Aptos" w:hAnsi="Aptos" w:cstheme="minorHAnsi"/>
          <w:sz w:val="16"/>
          <w:szCs w:val="16"/>
          <w:lang w:val="en-GB"/>
        </w:rPr>
        <w:t>chemical</w:t>
      </w:r>
      <w:r w:rsidRPr="00B5110D">
        <w:rPr>
          <w:rFonts w:ascii="Aptos" w:hAnsi="Aptos" w:cstheme="minorHAnsi"/>
          <w:sz w:val="16"/>
          <w:szCs w:val="16"/>
        </w:rPr>
        <w:t xml:space="preserve"> </w:t>
      </w:r>
      <w:r w:rsidRPr="00B5110D">
        <w:rPr>
          <w:rFonts w:ascii="Aptos" w:hAnsi="Aptos" w:cstheme="minorHAnsi"/>
          <w:sz w:val="16"/>
          <w:szCs w:val="16"/>
          <w:lang w:val="en-GB"/>
        </w:rPr>
        <w:t>solutions</w:t>
      </w:r>
      <w:r w:rsidRPr="00B5110D">
        <w:rPr>
          <w:rFonts w:ascii="Aptos" w:hAnsi="Aptos" w:cstheme="minorHAnsi"/>
          <w:sz w:val="16"/>
          <w:szCs w:val="16"/>
        </w:rPr>
        <w:t xml:space="preserve">, </w:t>
      </w:r>
      <w:r w:rsidRPr="00B5110D">
        <w:rPr>
          <w:rFonts w:ascii="Aptos" w:hAnsi="Aptos" w:cstheme="minorHAnsi"/>
          <w:sz w:val="16"/>
          <w:szCs w:val="16"/>
          <w:lang w:val="en-GB"/>
        </w:rPr>
        <w:t>specify</w:t>
      </w:r>
      <w:r w:rsidRPr="00B5110D">
        <w:rPr>
          <w:rFonts w:ascii="Aptos" w:hAnsi="Aptos" w:cstheme="minorHAnsi"/>
          <w:sz w:val="16"/>
          <w:szCs w:val="16"/>
        </w:rPr>
        <w:t xml:space="preserve"> </w:t>
      </w:r>
      <w:r w:rsidRPr="00B5110D">
        <w:rPr>
          <w:rFonts w:ascii="Aptos" w:hAnsi="Aptos" w:cstheme="minorHAnsi"/>
          <w:sz w:val="16"/>
          <w:szCs w:val="16"/>
          <w:lang w:val="en-GB"/>
        </w:rPr>
        <w:t>type</w:t>
      </w:r>
      <w:r w:rsidR="001052E5" w:rsidRPr="00B5110D">
        <w:rPr>
          <w:rFonts w:ascii="Aptos" w:hAnsi="Aptos" w:cstheme="minorHAnsi"/>
          <w:sz w:val="16"/>
          <w:szCs w:val="16"/>
        </w:rPr>
        <w:t xml:space="preserve"> </w:t>
      </w:r>
      <w:r w:rsidR="001052E5" w:rsidRPr="00B5110D">
        <w:rPr>
          <w:rFonts w:ascii="Aptos" w:hAnsi="Aptos" w:cstheme="minorHAnsi"/>
          <w:sz w:val="16"/>
          <w:szCs w:val="16"/>
          <w:lang w:val="en-GB"/>
        </w:rPr>
        <w:t>and</w:t>
      </w:r>
      <w:r w:rsidR="001052E5" w:rsidRPr="00B5110D">
        <w:rPr>
          <w:rFonts w:ascii="Aptos" w:hAnsi="Aptos" w:cstheme="minorHAnsi"/>
          <w:sz w:val="16"/>
          <w:szCs w:val="16"/>
        </w:rPr>
        <w:t xml:space="preserve"> </w:t>
      </w:r>
      <w:r w:rsidR="001052E5" w:rsidRPr="00B5110D">
        <w:rPr>
          <w:rFonts w:ascii="Aptos" w:hAnsi="Aptos" w:cstheme="minorHAnsi"/>
          <w:sz w:val="16"/>
          <w:szCs w:val="16"/>
          <w:lang w:val="en-GB"/>
        </w:rPr>
        <w:t>quantity</w:t>
      </w:r>
      <w:r w:rsidRPr="00B5110D">
        <w:rPr>
          <w:rFonts w:ascii="Aptos" w:hAnsi="Aptos" w:cstheme="minorHAnsi"/>
          <w:sz w:val="16"/>
          <w:szCs w:val="16"/>
        </w:rPr>
        <w:t>.</w:t>
      </w:r>
      <w:r w:rsidR="00DE0693" w:rsidRPr="00B5110D">
        <w:rPr>
          <w:rFonts w:ascii="Aptos" w:hAnsi="Aptos" w:cstheme="minorHAnsi"/>
          <w:sz w:val="16"/>
          <w:szCs w:val="16"/>
        </w:rPr>
        <w:t>……….</w:t>
      </w:r>
      <w:r w:rsidR="002955EB" w:rsidRPr="00B5110D">
        <w:rPr>
          <w:rFonts w:ascii="Aptos" w:hAnsi="Aptos" w:cstheme="minorHAnsi"/>
          <w:sz w:val="16"/>
          <w:szCs w:val="16"/>
        </w:rPr>
        <w:t>..</w:t>
      </w:r>
      <w:r w:rsidR="00DE0693" w:rsidRPr="00B5110D">
        <w:rPr>
          <w:rFonts w:ascii="Aptos" w:hAnsi="Aptos" w:cstheme="minorHAnsi"/>
          <w:sz w:val="16"/>
          <w:szCs w:val="16"/>
        </w:rPr>
        <w:t>.</w:t>
      </w:r>
      <w:r w:rsidR="00A157F7" w:rsidRPr="00B5110D">
        <w:rPr>
          <w:rFonts w:ascii="Aptos" w:hAnsi="Aptos" w:cstheme="minorHAnsi"/>
          <w:sz w:val="16"/>
          <w:szCs w:val="16"/>
        </w:rPr>
        <w:t>...................</w:t>
      </w:r>
      <w:r w:rsidR="00190B1D">
        <w:rPr>
          <w:rFonts w:ascii="Aptos" w:hAnsi="Aptos" w:cstheme="minorHAnsi"/>
          <w:sz w:val="16"/>
          <w:szCs w:val="16"/>
        </w:rPr>
        <w:t>........</w:t>
      </w:r>
    </w:p>
    <w:p w14:paraId="42187174" w14:textId="14089E0F" w:rsidR="005C5CC7" w:rsidRPr="00697CF7" w:rsidRDefault="002F05DC" w:rsidP="002F05DC">
      <w:pPr>
        <w:spacing w:after="0"/>
        <w:rPr>
          <w:rFonts w:ascii="Aptos" w:hAnsi="Aptos" w:cstheme="minorHAnsi"/>
          <w:sz w:val="16"/>
          <w:szCs w:val="16"/>
        </w:rPr>
      </w:pPr>
      <w:r w:rsidRPr="00697CF7">
        <w:rPr>
          <w:rFonts w:ascii="Aptos" w:hAnsi="Aptos" w:cstheme="minorHAnsi"/>
          <w:sz w:val="16"/>
          <w:szCs w:val="16"/>
        </w:rPr>
        <w:t xml:space="preserve">2)Σε περίπτωση </w:t>
      </w:r>
      <w:proofErr w:type="spellStart"/>
      <w:r w:rsidR="00503A7A">
        <w:rPr>
          <w:rFonts w:ascii="Aptos" w:hAnsi="Aptos" w:cstheme="minorHAnsi"/>
          <w:sz w:val="16"/>
          <w:szCs w:val="16"/>
        </w:rPr>
        <w:t>ε</w:t>
      </w:r>
      <w:r w:rsidRPr="00697CF7">
        <w:rPr>
          <w:rFonts w:ascii="Aptos" w:hAnsi="Aptos" w:cstheme="minorHAnsi"/>
          <w:sz w:val="16"/>
          <w:szCs w:val="16"/>
        </w:rPr>
        <w:t>κπλυμάτων</w:t>
      </w:r>
      <w:proofErr w:type="spellEnd"/>
      <w:r w:rsidRPr="00697CF7">
        <w:rPr>
          <w:rFonts w:ascii="Aptos" w:hAnsi="Aptos" w:cstheme="minorHAnsi"/>
          <w:sz w:val="16"/>
          <w:szCs w:val="16"/>
        </w:rPr>
        <w:t xml:space="preserve"> Δ/</w:t>
      </w:r>
      <w:proofErr w:type="spellStart"/>
      <w:r w:rsidRPr="00697CF7">
        <w:rPr>
          <w:rFonts w:ascii="Aptos" w:hAnsi="Aptos" w:cstheme="minorHAnsi"/>
          <w:sz w:val="16"/>
          <w:szCs w:val="16"/>
        </w:rPr>
        <w:t>νων</w:t>
      </w:r>
      <w:proofErr w:type="spellEnd"/>
      <w:r w:rsidRPr="00697CF7">
        <w:rPr>
          <w:rFonts w:ascii="Aptos" w:hAnsi="Aptos" w:cstheme="minorHAnsi"/>
          <w:sz w:val="16"/>
          <w:szCs w:val="16"/>
        </w:rPr>
        <w:t xml:space="preserve"> αναφέρατε τελευταίο φορτίο</w:t>
      </w:r>
      <w:r w:rsidR="0004453F" w:rsidRPr="00697CF7">
        <w:rPr>
          <w:rFonts w:ascii="Aptos" w:hAnsi="Aptos" w:cstheme="minorHAnsi"/>
          <w:sz w:val="16"/>
          <w:szCs w:val="16"/>
        </w:rPr>
        <w:t xml:space="preserve">/ </w:t>
      </w:r>
      <w:r w:rsidRPr="00697CF7">
        <w:rPr>
          <w:rFonts w:ascii="Aptos" w:hAnsi="Aptos" w:cstheme="minorHAnsi"/>
          <w:sz w:val="16"/>
          <w:szCs w:val="16"/>
          <w:lang w:val="en-GB"/>
        </w:rPr>
        <w:t>In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case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of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tank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washing</w:t>
      </w:r>
      <w:r w:rsidR="00503A7A">
        <w:rPr>
          <w:rFonts w:ascii="Aptos" w:hAnsi="Aptos" w:cstheme="minorHAnsi"/>
          <w:sz w:val="16"/>
          <w:szCs w:val="16"/>
          <w:lang w:val="en-GB"/>
        </w:rPr>
        <w:t>s</w:t>
      </w:r>
      <w:r w:rsidRPr="00697CF7">
        <w:rPr>
          <w:rFonts w:ascii="Aptos" w:hAnsi="Aptos" w:cstheme="minorHAnsi"/>
          <w:sz w:val="16"/>
          <w:szCs w:val="16"/>
        </w:rPr>
        <w:t xml:space="preserve">, </w:t>
      </w:r>
      <w:r w:rsidRPr="00697CF7">
        <w:rPr>
          <w:rFonts w:ascii="Aptos" w:hAnsi="Aptos" w:cstheme="minorHAnsi"/>
          <w:sz w:val="16"/>
          <w:szCs w:val="16"/>
          <w:lang w:val="en-GB"/>
        </w:rPr>
        <w:t>specify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type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of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last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GB"/>
        </w:rPr>
        <w:t>cargo</w:t>
      </w:r>
      <w:r w:rsidR="002C61EF" w:rsidRPr="00697CF7">
        <w:rPr>
          <w:rFonts w:ascii="Aptos" w:hAnsi="Aptos" w:cstheme="minorHAnsi"/>
          <w:sz w:val="16"/>
          <w:szCs w:val="16"/>
        </w:rPr>
        <w:t>…..</w:t>
      </w:r>
      <w:r w:rsidR="00DE0693" w:rsidRPr="00697CF7">
        <w:rPr>
          <w:rFonts w:ascii="Aptos" w:hAnsi="Aptos" w:cstheme="minorHAnsi"/>
          <w:sz w:val="16"/>
          <w:szCs w:val="16"/>
        </w:rPr>
        <w:t>….</w:t>
      </w:r>
      <w:r w:rsidR="002955EB" w:rsidRPr="00697CF7">
        <w:rPr>
          <w:rFonts w:ascii="Aptos" w:hAnsi="Aptos" w:cstheme="minorHAnsi"/>
          <w:sz w:val="16"/>
          <w:szCs w:val="16"/>
        </w:rPr>
        <w:t>.</w:t>
      </w:r>
      <w:r w:rsidR="00DE0693" w:rsidRPr="00697CF7">
        <w:rPr>
          <w:rFonts w:ascii="Aptos" w:hAnsi="Aptos" w:cstheme="minorHAnsi"/>
          <w:sz w:val="16"/>
          <w:szCs w:val="16"/>
        </w:rPr>
        <w:t>.</w:t>
      </w:r>
      <w:r w:rsidR="00A157F7" w:rsidRPr="00697CF7">
        <w:rPr>
          <w:rFonts w:ascii="Aptos" w:hAnsi="Aptos" w:cstheme="minorHAnsi"/>
          <w:sz w:val="16"/>
          <w:szCs w:val="16"/>
        </w:rPr>
        <w:t>......................</w:t>
      </w:r>
      <w:r w:rsidR="00190B1D">
        <w:rPr>
          <w:rFonts w:ascii="Aptos" w:hAnsi="Aptos" w:cstheme="minorHAnsi"/>
          <w:sz w:val="16"/>
          <w:szCs w:val="16"/>
        </w:rPr>
        <w:t>..................</w:t>
      </w:r>
    </w:p>
    <w:p w14:paraId="270A1508" w14:textId="77777777" w:rsidR="0004453F" w:rsidRPr="00697CF7" w:rsidRDefault="0004453F" w:rsidP="002F05DC">
      <w:pPr>
        <w:spacing w:after="0"/>
        <w:rPr>
          <w:rFonts w:ascii="Aptos" w:hAnsi="Aptos" w:cstheme="minorHAnsi"/>
          <w:sz w:val="6"/>
          <w:szCs w:val="6"/>
        </w:rPr>
      </w:pPr>
    </w:p>
    <w:tbl>
      <w:tblPr>
        <w:tblpPr w:leftFromText="180" w:rightFromText="180" w:vertAnchor="text" w:horzAnchor="margin" w:tblpY="41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72"/>
        <w:gridCol w:w="2229"/>
        <w:gridCol w:w="2071"/>
        <w:gridCol w:w="2038"/>
      </w:tblGrid>
      <w:tr w:rsidR="0066227C" w:rsidRPr="00697CF7" w14:paraId="51CC97CB" w14:textId="77777777" w:rsidTr="00C005AB">
        <w:trPr>
          <w:trHeight w:val="314"/>
        </w:trPr>
        <w:tc>
          <w:tcPr>
            <w:tcW w:w="2115" w:type="dxa"/>
            <w:shd w:val="clear" w:color="auto" w:fill="E7E6E6" w:themeFill="background2"/>
            <w:vAlign w:val="center"/>
          </w:tcPr>
          <w:p w14:paraId="6ED13605" w14:textId="77777777" w:rsidR="00847502" w:rsidRPr="00697CF7" w:rsidRDefault="00847502" w:rsidP="00847502">
            <w:pPr>
              <w:spacing w:after="0" w:line="240" w:lineRule="auto"/>
              <w:ind w:left="-460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E7E6E6" w:themeFill="background2"/>
            <w:vAlign w:val="center"/>
          </w:tcPr>
          <w:p w14:paraId="6B12460A" w14:textId="77777777" w:rsidR="00847502" w:rsidRPr="00697CF7" w:rsidRDefault="00847502" w:rsidP="00847502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Επωνυμία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/Name</w:t>
            </w:r>
          </w:p>
        </w:tc>
        <w:tc>
          <w:tcPr>
            <w:tcW w:w="2229" w:type="dxa"/>
            <w:shd w:val="clear" w:color="auto" w:fill="E7E6E6" w:themeFill="background2"/>
            <w:vAlign w:val="center"/>
          </w:tcPr>
          <w:p w14:paraId="3715E0F3" w14:textId="77777777" w:rsidR="00847502" w:rsidRPr="00697CF7" w:rsidRDefault="00847502" w:rsidP="00847502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Διεύθυνση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/Address</w:t>
            </w: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5D6392BB" w14:textId="57D400DA" w:rsidR="00847502" w:rsidRPr="00697CF7" w:rsidRDefault="00847502" w:rsidP="00847502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Τηλέφωνο/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T</w:t>
            </w:r>
            <w:r w:rsidR="001434D8"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elephone</w:t>
            </w:r>
          </w:p>
        </w:tc>
        <w:tc>
          <w:tcPr>
            <w:tcW w:w="2038" w:type="dxa"/>
            <w:shd w:val="clear" w:color="auto" w:fill="E7E6E6" w:themeFill="background2"/>
            <w:vAlign w:val="center"/>
          </w:tcPr>
          <w:p w14:paraId="50010293" w14:textId="69EF6F1F" w:rsidR="00847502" w:rsidRPr="00697CF7" w:rsidRDefault="00847502" w:rsidP="00847502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E-</w:t>
            </w:r>
            <w:r w:rsidR="001434D8"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mail</w:t>
            </w:r>
          </w:p>
        </w:tc>
      </w:tr>
      <w:tr w:rsidR="00A157F7" w:rsidRPr="00697CF7" w14:paraId="43CFF907" w14:textId="77777777" w:rsidTr="00C005AB">
        <w:trPr>
          <w:trHeight w:val="314"/>
        </w:trPr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30E83125" w14:textId="420E7AD1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Πλοιοκτήτης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 xml:space="preserve">/ 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Διαχειριστής</w:t>
            </w:r>
            <w:r w:rsidR="004C76DA" w:rsidRPr="00697CF7">
              <w:rPr>
                <w:rFonts w:ascii="Aptos" w:hAnsi="Aptos" w:cstheme="minorHAnsi"/>
                <w:sz w:val="16"/>
                <w:szCs w:val="16"/>
              </w:rPr>
              <w:t>:</w:t>
            </w:r>
          </w:p>
          <w:p w14:paraId="56B22F95" w14:textId="3A12D9EE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B5110D">
              <w:rPr>
                <w:rFonts w:ascii="Aptos" w:hAnsi="Aptos" w:cstheme="minorHAnsi"/>
                <w:sz w:val="16"/>
                <w:szCs w:val="16"/>
                <w:lang w:val="en-US"/>
              </w:rPr>
              <w:t>Owner</w:t>
            </w:r>
            <w:r w:rsidR="00503A7A" w:rsidRPr="00B5110D">
              <w:rPr>
                <w:rFonts w:ascii="Aptos" w:hAnsi="Aptos" w:cstheme="minorHAnsi"/>
                <w:sz w:val="16"/>
                <w:szCs w:val="16"/>
              </w:rPr>
              <w:t>/</w:t>
            </w:r>
            <w:r w:rsidRPr="00B5110D">
              <w:rPr>
                <w:rFonts w:ascii="Aptos" w:hAnsi="Aptos" w:cstheme="minorHAnsi"/>
                <w:sz w:val="16"/>
                <w:szCs w:val="16"/>
                <w:lang w:val="en-US"/>
              </w:rPr>
              <w:t xml:space="preserve"> </w:t>
            </w:r>
            <w:r w:rsidR="002A6E23" w:rsidRPr="00B5110D">
              <w:rPr>
                <w:rFonts w:ascii="Aptos" w:hAnsi="Aptos" w:cstheme="minorHAnsi"/>
                <w:sz w:val="16"/>
                <w:szCs w:val="16"/>
                <w:lang w:val="en-US"/>
              </w:rPr>
              <w:t>M</w:t>
            </w:r>
            <w:r w:rsidRPr="00B5110D">
              <w:rPr>
                <w:rFonts w:ascii="Aptos" w:hAnsi="Aptos" w:cstheme="minorHAnsi"/>
                <w:sz w:val="16"/>
                <w:szCs w:val="16"/>
                <w:lang w:val="en-US"/>
              </w:rPr>
              <w:t>anager</w:t>
            </w:r>
            <w:r w:rsidR="004C76DA" w:rsidRPr="00B5110D">
              <w:rPr>
                <w:rFonts w:ascii="Aptos" w:hAnsi="Aptos" w:cstheme="minorHAnsi"/>
                <w:sz w:val="16"/>
                <w:szCs w:val="16"/>
              </w:rPr>
              <w:t>: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0CD84A7D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0AE4B57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198D2FB6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586C0A32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</w:tr>
      <w:tr w:rsidR="00A157F7" w:rsidRPr="00697CF7" w14:paraId="34BA8056" w14:textId="77777777" w:rsidTr="00C005AB">
        <w:trPr>
          <w:trHeight w:val="314"/>
        </w:trPr>
        <w:tc>
          <w:tcPr>
            <w:tcW w:w="2115" w:type="dxa"/>
            <w:tcBorders>
              <w:bottom w:val="single" w:sz="12" w:space="0" w:color="auto"/>
            </w:tcBorders>
            <w:vAlign w:val="center"/>
          </w:tcPr>
          <w:p w14:paraId="1C916BB8" w14:textId="1A610CE3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 xml:space="preserve">Πράκτορες/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Agents</w:t>
            </w:r>
            <w:r w:rsidR="004C76DA" w:rsidRPr="00697CF7">
              <w:rPr>
                <w:rFonts w:ascii="Aptos" w:hAnsi="Aptos" w:cstheme="minorHAnsi"/>
                <w:sz w:val="16"/>
                <w:szCs w:val="16"/>
              </w:rPr>
              <w:t>:</w:t>
            </w:r>
          </w:p>
        </w:tc>
        <w:tc>
          <w:tcPr>
            <w:tcW w:w="2172" w:type="dxa"/>
            <w:tcBorders>
              <w:bottom w:val="single" w:sz="12" w:space="0" w:color="auto"/>
            </w:tcBorders>
            <w:vAlign w:val="center"/>
          </w:tcPr>
          <w:p w14:paraId="11DE3415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tcBorders>
              <w:bottom w:val="single" w:sz="12" w:space="0" w:color="auto"/>
            </w:tcBorders>
            <w:vAlign w:val="center"/>
          </w:tcPr>
          <w:p w14:paraId="1480D2FD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2D2AE0B8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vAlign w:val="center"/>
          </w:tcPr>
          <w:p w14:paraId="60FBBE25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</w:tr>
      <w:tr w:rsidR="00AF785D" w:rsidRPr="00190B1D" w14:paraId="6CBD9D22" w14:textId="77777777" w:rsidTr="00C005AB">
        <w:trPr>
          <w:trHeight w:val="314"/>
        </w:trPr>
        <w:tc>
          <w:tcPr>
            <w:tcW w:w="428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1DA367C" w14:textId="25523165" w:rsidR="00847502" w:rsidRPr="00697CF7" w:rsidRDefault="0002650D" w:rsidP="008C437B">
            <w:pPr>
              <w:spacing w:after="0" w:line="240" w:lineRule="auto"/>
              <w:jc w:val="center"/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Επωνυμία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47502"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Έκδοση</w:t>
            </w:r>
            <w:r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ς</w:t>
            </w:r>
            <w:r w:rsidR="00847502"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847502" w:rsidRPr="00697CF7">
              <w:rPr>
                <w:rFonts w:ascii="Aptos" w:hAnsi="Aptos" w:cstheme="minorHAnsi"/>
                <w:b/>
                <w:bCs/>
                <w:sz w:val="16"/>
                <w:szCs w:val="16"/>
              </w:rPr>
              <w:t>Τιμολογίου</w:t>
            </w:r>
            <w:r w:rsidR="00847502"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>/ Invoice to be issued</w:t>
            </w:r>
            <w:r w:rsidR="00CE50B1" w:rsidRPr="00697CF7">
              <w:rPr>
                <w:rFonts w:ascii="Aptos" w:hAnsi="Aptos" w:cstheme="minorHAnsi"/>
                <w:b/>
                <w:bCs/>
                <w:sz w:val="16"/>
                <w:szCs w:val="16"/>
                <w:lang w:val="en-US"/>
              </w:rPr>
              <w:t xml:space="preserve"> to:</w:t>
            </w:r>
          </w:p>
        </w:tc>
        <w:tc>
          <w:tcPr>
            <w:tcW w:w="6338" w:type="dxa"/>
            <w:gridSpan w:val="3"/>
            <w:tcBorders>
              <w:top w:val="single" w:sz="12" w:space="0" w:color="auto"/>
            </w:tcBorders>
            <w:vAlign w:val="center"/>
          </w:tcPr>
          <w:p w14:paraId="5B692BAE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</w:tr>
      <w:tr w:rsidR="0066227C" w:rsidRPr="00697CF7" w14:paraId="3B32601D" w14:textId="77777777" w:rsidTr="00C005AB">
        <w:trPr>
          <w:trHeight w:val="314"/>
        </w:trPr>
        <w:tc>
          <w:tcPr>
            <w:tcW w:w="2115" w:type="dxa"/>
            <w:vAlign w:val="center"/>
          </w:tcPr>
          <w:p w14:paraId="414202E9" w14:textId="3E6F4D73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highlight w:val="yellow"/>
              </w:rPr>
            </w:pPr>
            <w:r w:rsidRPr="00D863DC">
              <w:rPr>
                <w:rFonts w:ascii="Aptos" w:hAnsi="Aptos" w:cstheme="minorHAnsi"/>
                <w:sz w:val="16"/>
                <w:szCs w:val="16"/>
              </w:rPr>
              <w:t>Α</w:t>
            </w:r>
            <w:r w:rsidRPr="00D863DC">
              <w:rPr>
                <w:rFonts w:ascii="Aptos" w:hAnsi="Aptos" w:cstheme="minorHAnsi"/>
                <w:sz w:val="16"/>
                <w:szCs w:val="16"/>
                <w:lang w:val="en-US"/>
              </w:rPr>
              <w:t>.</w:t>
            </w:r>
            <w:r w:rsidRPr="00D863DC">
              <w:rPr>
                <w:rFonts w:ascii="Aptos" w:hAnsi="Aptos" w:cstheme="minorHAnsi"/>
                <w:sz w:val="16"/>
                <w:szCs w:val="16"/>
              </w:rPr>
              <w:t>Φ</w:t>
            </w:r>
            <w:r w:rsidRPr="00D863DC">
              <w:rPr>
                <w:rFonts w:ascii="Aptos" w:hAnsi="Aptos" w:cstheme="minorHAnsi"/>
                <w:sz w:val="16"/>
                <w:szCs w:val="16"/>
                <w:lang w:val="en-US"/>
              </w:rPr>
              <w:t>.</w:t>
            </w:r>
            <w:r w:rsidRPr="00D863DC">
              <w:rPr>
                <w:rFonts w:ascii="Aptos" w:hAnsi="Aptos" w:cstheme="minorHAnsi"/>
                <w:sz w:val="16"/>
                <w:szCs w:val="16"/>
              </w:rPr>
              <w:t>Μ</w:t>
            </w:r>
            <w:r w:rsidRPr="00D863DC">
              <w:rPr>
                <w:rFonts w:ascii="Aptos" w:hAnsi="Aptos" w:cstheme="minorHAnsi"/>
                <w:sz w:val="16"/>
                <w:szCs w:val="16"/>
                <w:lang w:val="en-US"/>
              </w:rPr>
              <w:t>./</w:t>
            </w:r>
            <w:r w:rsidR="002819D3">
              <w:rPr>
                <w:rFonts w:ascii="Aptos" w:hAnsi="Aptos" w:cstheme="minorHAnsi"/>
                <w:sz w:val="16"/>
                <w:szCs w:val="16"/>
                <w:lang w:val="en-US"/>
              </w:rPr>
              <w:t>V.A.T.</w:t>
            </w:r>
            <w:r w:rsidR="004C76DA" w:rsidRPr="00D863DC">
              <w:rPr>
                <w:rFonts w:ascii="Aptos" w:hAnsi="Aptos" w:cstheme="minorHAnsi"/>
                <w:sz w:val="16"/>
                <w:szCs w:val="16"/>
              </w:rPr>
              <w:t>:</w:t>
            </w:r>
          </w:p>
        </w:tc>
        <w:tc>
          <w:tcPr>
            <w:tcW w:w="2172" w:type="dxa"/>
            <w:vAlign w:val="center"/>
          </w:tcPr>
          <w:p w14:paraId="1C766B4E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05FF4DD4" w14:textId="49FE1E2F" w:rsidR="00847502" w:rsidRPr="00697CF7" w:rsidRDefault="000F4F4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 xml:space="preserve">Έδρα/ 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Address:</w:t>
            </w:r>
          </w:p>
        </w:tc>
        <w:tc>
          <w:tcPr>
            <w:tcW w:w="4109" w:type="dxa"/>
            <w:gridSpan w:val="2"/>
            <w:vAlign w:val="center"/>
          </w:tcPr>
          <w:p w14:paraId="2E59843A" w14:textId="77777777" w:rsidR="00847502" w:rsidRPr="00697CF7" w:rsidRDefault="00847502" w:rsidP="0084750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</w:tr>
      <w:tr w:rsidR="000F4F42" w:rsidRPr="00697CF7" w14:paraId="444FCC39" w14:textId="77777777" w:rsidTr="00C005AB">
        <w:trPr>
          <w:trHeight w:val="314"/>
        </w:trPr>
        <w:tc>
          <w:tcPr>
            <w:tcW w:w="2115" w:type="dxa"/>
            <w:vAlign w:val="center"/>
          </w:tcPr>
          <w:p w14:paraId="60043A99" w14:textId="7A66A2A6" w:rsidR="000F4F42" w:rsidRPr="00697CF7" w:rsidRDefault="000F4F42" w:rsidP="000F4F4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Δ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.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Ο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.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Υ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./Tax Office:</w:t>
            </w:r>
          </w:p>
        </w:tc>
        <w:tc>
          <w:tcPr>
            <w:tcW w:w="2172" w:type="dxa"/>
            <w:vAlign w:val="center"/>
          </w:tcPr>
          <w:p w14:paraId="1D48F78B" w14:textId="34FD7462" w:rsidR="000F4F42" w:rsidRPr="00697CF7" w:rsidRDefault="000F4F42" w:rsidP="000F4F4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  <w:tc>
          <w:tcPr>
            <w:tcW w:w="2229" w:type="dxa"/>
            <w:vAlign w:val="center"/>
          </w:tcPr>
          <w:p w14:paraId="134D61EC" w14:textId="3954AC4F" w:rsidR="000F4F42" w:rsidRPr="00697CF7" w:rsidRDefault="000F4F42" w:rsidP="000F4F4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697CF7">
              <w:rPr>
                <w:rFonts w:ascii="Aptos" w:hAnsi="Aptos" w:cstheme="minorHAnsi"/>
                <w:sz w:val="16"/>
                <w:szCs w:val="16"/>
              </w:rPr>
              <w:t>Πρόσθετες Πληροφορίες</w:t>
            </w:r>
            <w:r w:rsidR="0066227C" w:rsidRPr="00697CF7">
              <w:rPr>
                <w:rFonts w:ascii="Aptos" w:hAnsi="Aptos" w:cstheme="minorHAnsi"/>
                <w:sz w:val="16"/>
                <w:szCs w:val="16"/>
              </w:rPr>
              <w:t>/</w:t>
            </w:r>
            <w:r w:rsidR="0066227C"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 xml:space="preserve"> </w:t>
            </w:r>
            <w:r w:rsidR="0083165E">
              <w:rPr>
                <w:rFonts w:ascii="Aptos" w:hAnsi="Aptos" w:cstheme="minorHAnsi"/>
                <w:sz w:val="16"/>
                <w:szCs w:val="16"/>
                <w:lang w:val="en-US"/>
              </w:rPr>
              <w:t>A</w:t>
            </w:r>
            <w:r w:rsidRPr="00697CF7">
              <w:rPr>
                <w:rFonts w:ascii="Aptos" w:hAnsi="Aptos" w:cstheme="minorHAnsi"/>
                <w:sz w:val="16"/>
                <w:szCs w:val="16"/>
                <w:lang w:val="en-US"/>
              </w:rPr>
              <w:t>dditional Information</w:t>
            </w:r>
            <w:r w:rsidRPr="00697CF7">
              <w:rPr>
                <w:rFonts w:ascii="Aptos" w:hAnsi="Aptos" w:cstheme="minorHAnsi"/>
                <w:sz w:val="16"/>
                <w:szCs w:val="16"/>
              </w:rPr>
              <w:t>:</w:t>
            </w:r>
          </w:p>
        </w:tc>
        <w:tc>
          <w:tcPr>
            <w:tcW w:w="4109" w:type="dxa"/>
            <w:gridSpan w:val="2"/>
            <w:vAlign w:val="center"/>
          </w:tcPr>
          <w:p w14:paraId="1AB246B8" w14:textId="77777777" w:rsidR="000F4F42" w:rsidRPr="00697CF7" w:rsidRDefault="000F4F42" w:rsidP="000F4F42">
            <w:pPr>
              <w:spacing w:after="0" w:line="240" w:lineRule="auto"/>
              <w:rPr>
                <w:rFonts w:ascii="Aptos" w:hAnsi="Aptos" w:cstheme="minorHAnsi"/>
                <w:sz w:val="16"/>
                <w:szCs w:val="16"/>
                <w:lang w:val="en-US"/>
              </w:rPr>
            </w:pPr>
          </w:p>
        </w:tc>
      </w:tr>
    </w:tbl>
    <w:p w14:paraId="2EE53974" w14:textId="77777777" w:rsidR="002A6E23" w:rsidRDefault="002A6E23" w:rsidP="002A6E23">
      <w:pPr>
        <w:spacing w:after="0" w:line="240" w:lineRule="auto"/>
        <w:jc w:val="both"/>
        <w:rPr>
          <w:rFonts w:ascii="Aptos" w:hAnsi="Aptos" w:cstheme="minorHAnsi"/>
          <w:sz w:val="14"/>
          <w:szCs w:val="14"/>
          <w:lang w:val="en-US"/>
        </w:rPr>
      </w:pPr>
    </w:p>
    <w:p w14:paraId="3F138568" w14:textId="5060DC03" w:rsidR="00C61CAB" w:rsidRPr="002A6E23" w:rsidRDefault="00C61CAB" w:rsidP="002A6E23">
      <w:pPr>
        <w:spacing w:after="0" w:line="240" w:lineRule="auto"/>
        <w:jc w:val="both"/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</w:pPr>
      <w:r w:rsidRPr="00190B1D">
        <w:rPr>
          <w:rFonts w:ascii="Aptos" w:hAnsi="Aptos" w:cstheme="minorHAnsi"/>
          <w:b/>
          <w:bCs/>
          <w:sz w:val="20"/>
          <w:szCs w:val="20"/>
        </w:rPr>
        <w:sym w:font="Symbol" w:char="F0F0"/>
      </w:r>
      <w:r w:rsidRPr="002A6E23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Δηλώνω/</w:t>
      </w:r>
      <w:proofErr w:type="spellStart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νουμε</w:t>
      </w:r>
      <w:proofErr w:type="spellEnd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 xml:space="preserve"> ότι έχω/</w:t>
      </w:r>
      <w:proofErr w:type="spellStart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ουμε</w:t>
      </w:r>
      <w:proofErr w:type="spellEnd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 xml:space="preserve"> λάβει γνώση της πολιτικής απορρήτου της 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HEC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 xml:space="preserve"> (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https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://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www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.</w:t>
      </w:r>
      <w:proofErr w:type="spellStart"/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hec</w:t>
      </w:r>
      <w:proofErr w:type="spellEnd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.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gr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/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privacy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-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notice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) και συναινώ/</w:t>
      </w:r>
      <w:proofErr w:type="spellStart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>ούμε</w:t>
      </w:r>
      <w:proofErr w:type="spellEnd"/>
      <w:r w:rsidRPr="002A6E23">
        <w:rPr>
          <w:rFonts w:ascii="Aptos" w:hAnsi="Aptos" w:cstheme="minorHAnsi"/>
          <w:b/>
          <w:bCs/>
          <w:i/>
          <w:iCs/>
          <w:sz w:val="14"/>
          <w:szCs w:val="14"/>
        </w:rPr>
        <w:t xml:space="preserve"> στην διαχείριση τυχόν προσωπικών δεδομένων που αφορούν την παρούσα σύμφωνα με αυτήν. </w:t>
      </w:r>
      <w:r w:rsidRPr="002A6E23">
        <w:rPr>
          <w:rFonts w:ascii="Aptos" w:hAnsi="Aptos" w:cstheme="minorHAnsi"/>
          <w:b/>
          <w:bCs/>
          <w:i/>
          <w:iCs/>
          <w:sz w:val="14"/>
          <w:szCs w:val="14"/>
          <w:lang w:val="en-US"/>
        </w:rPr>
        <w:t>I/We declare that I/We am/are aware of HEC's privacy policy (https://www.hec.gr/privacy-notice) and I/We consent to the processing of any personal data related with this request according to it.</w:t>
      </w:r>
    </w:p>
    <w:p w14:paraId="31364978" w14:textId="77777777" w:rsidR="002A6E23" w:rsidRPr="00BD63C3" w:rsidRDefault="002A6E23" w:rsidP="002A6E23">
      <w:pPr>
        <w:spacing w:after="0" w:line="240" w:lineRule="auto"/>
        <w:jc w:val="both"/>
        <w:rPr>
          <w:rFonts w:ascii="Aptos" w:hAnsi="Aptos" w:cstheme="minorHAnsi"/>
          <w:sz w:val="10"/>
          <w:szCs w:val="10"/>
          <w:lang w:val="en-US"/>
        </w:rPr>
      </w:pPr>
    </w:p>
    <w:p w14:paraId="6AF1C770" w14:textId="312FB6C0" w:rsidR="00C61CAB" w:rsidRPr="00FB5FF4" w:rsidRDefault="00C61CAB" w:rsidP="00314389">
      <w:pPr>
        <w:tabs>
          <w:tab w:val="left" w:pos="993"/>
        </w:tabs>
        <w:spacing w:after="0" w:line="240" w:lineRule="auto"/>
        <w:ind w:left="993" w:right="140" w:hanging="993"/>
        <w:jc w:val="both"/>
        <w:rPr>
          <w:rFonts w:ascii="Aptos" w:hAnsi="Aptos" w:cstheme="minorHAnsi"/>
          <w:sz w:val="14"/>
          <w:szCs w:val="14"/>
        </w:rPr>
      </w:pPr>
      <w:r w:rsidRPr="00697CF7">
        <w:rPr>
          <w:rFonts w:ascii="Aptos" w:hAnsi="Aptos" w:cstheme="minorHAnsi"/>
          <w:b/>
          <w:sz w:val="14"/>
          <w:szCs w:val="14"/>
        </w:rPr>
        <w:t>ΣΗΜΕΙΩΣΕΙΣ</w:t>
      </w:r>
      <w:r w:rsidRPr="00697CF7">
        <w:rPr>
          <w:rFonts w:ascii="Aptos" w:hAnsi="Aptos" w:cstheme="minorHAnsi"/>
          <w:sz w:val="14"/>
          <w:szCs w:val="14"/>
        </w:rPr>
        <w:t xml:space="preserve">: </w:t>
      </w:r>
      <w:r w:rsidR="00DE0693" w:rsidRPr="00FB5FF4">
        <w:rPr>
          <w:rFonts w:ascii="Aptos" w:hAnsi="Aptos" w:cstheme="minorHAnsi"/>
          <w:sz w:val="14"/>
          <w:szCs w:val="14"/>
        </w:rPr>
        <w:tab/>
      </w:r>
      <w:r w:rsidRPr="00FB5FF4">
        <w:rPr>
          <w:rFonts w:ascii="Aptos" w:hAnsi="Aptos" w:cstheme="minorHAnsi"/>
          <w:sz w:val="14"/>
          <w:szCs w:val="14"/>
        </w:rPr>
        <w:t xml:space="preserve">1) Η αίτηση παράδοσης </w:t>
      </w:r>
      <w:r w:rsidR="002A6E23">
        <w:rPr>
          <w:rFonts w:ascii="Aptos" w:hAnsi="Aptos" w:cstheme="minorHAnsi"/>
          <w:sz w:val="14"/>
          <w:szCs w:val="14"/>
        </w:rPr>
        <w:t xml:space="preserve">θα </w:t>
      </w:r>
      <w:r w:rsidRPr="00FB5FF4">
        <w:rPr>
          <w:rFonts w:ascii="Aptos" w:hAnsi="Aptos" w:cstheme="minorHAnsi"/>
          <w:sz w:val="14"/>
          <w:szCs w:val="14"/>
        </w:rPr>
        <w:t xml:space="preserve">πρέπει να υποβάλλεται στο </w:t>
      </w:r>
      <w:hyperlink r:id="rId13" w:history="1">
        <w:r w:rsidRPr="00FB5FF4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operations</w:t>
        </w:r>
        <w:r w:rsidRPr="00FB5FF4">
          <w:rPr>
            <w:rStyle w:val="Hyperlink"/>
            <w:rFonts w:ascii="Aptos" w:hAnsi="Aptos" w:cstheme="minorHAnsi"/>
            <w:b/>
            <w:sz w:val="14"/>
            <w:szCs w:val="14"/>
          </w:rPr>
          <w:t>@</w:t>
        </w:r>
        <w:proofErr w:type="spellStart"/>
        <w:r w:rsidRPr="00FB5FF4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hec</w:t>
        </w:r>
        <w:proofErr w:type="spellEnd"/>
        <w:r w:rsidRPr="00FB5FF4">
          <w:rPr>
            <w:rStyle w:val="Hyperlink"/>
            <w:rFonts w:ascii="Aptos" w:hAnsi="Aptos" w:cstheme="minorHAnsi"/>
            <w:b/>
            <w:sz w:val="14"/>
            <w:szCs w:val="14"/>
          </w:rPr>
          <w:t>.</w:t>
        </w:r>
        <w:r w:rsidRPr="00FB5FF4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gr</w:t>
        </w:r>
      </w:hyperlink>
      <w:r w:rsidR="00FA40D9">
        <w:rPr>
          <w:rFonts w:ascii="Aptos" w:hAnsi="Aptos" w:cstheme="minorHAnsi"/>
          <w:sz w:val="14"/>
          <w:szCs w:val="14"/>
        </w:rPr>
        <w:t>,</w:t>
      </w:r>
      <w:r w:rsidR="00086865">
        <w:rPr>
          <w:rFonts w:ascii="Aptos" w:hAnsi="Aptos" w:cstheme="minorHAnsi"/>
          <w:sz w:val="14"/>
          <w:szCs w:val="14"/>
        </w:rPr>
        <w:t xml:space="preserve"> </w:t>
      </w:r>
      <w:r w:rsidR="00503A7A">
        <w:rPr>
          <w:rFonts w:ascii="Aptos" w:hAnsi="Aptos" w:cstheme="minorHAnsi"/>
          <w:sz w:val="14"/>
          <w:szCs w:val="14"/>
        </w:rPr>
        <w:t xml:space="preserve">τουλάχιστον </w:t>
      </w:r>
      <w:r w:rsidRPr="00FB5FF4">
        <w:rPr>
          <w:rFonts w:ascii="Aptos" w:hAnsi="Aptos" w:cstheme="minorHAnsi"/>
          <w:color w:val="FF0000"/>
          <w:sz w:val="14"/>
          <w:szCs w:val="14"/>
        </w:rPr>
        <w:t xml:space="preserve">48 </w:t>
      </w:r>
      <w:r w:rsidR="007A3294" w:rsidRPr="00FB5FF4">
        <w:rPr>
          <w:rFonts w:ascii="Aptos" w:hAnsi="Aptos" w:cstheme="minorHAnsi"/>
          <w:sz w:val="14"/>
          <w:szCs w:val="14"/>
        </w:rPr>
        <w:t>ώρες</w:t>
      </w:r>
      <w:r w:rsidR="007A3294" w:rsidRPr="00FB5FF4">
        <w:rPr>
          <w:rFonts w:ascii="Aptos" w:hAnsi="Aptos" w:cstheme="minorHAnsi"/>
          <w:color w:val="FF0000"/>
          <w:sz w:val="14"/>
          <w:szCs w:val="14"/>
        </w:rPr>
        <w:t xml:space="preserve"> </w:t>
      </w:r>
      <w:r w:rsidR="00086865">
        <w:rPr>
          <w:rFonts w:ascii="Aptos" w:hAnsi="Aptos" w:cstheme="minorHAnsi"/>
          <w:sz w:val="14"/>
          <w:szCs w:val="14"/>
        </w:rPr>
        <w:t xml:space="preserve">πριν </w:t>
      </w:r>
      <w:r w:rsidRPr="00FB5FF4">
        <w:rPr>
          <w:rFonts w:ascii="Aptos" w:hAnsi="Aptos" w:cstheme="minorHAnsi"/>
          <w:sz w:val="14"/>
          <w:szCs w:val="14"/>
        </w:rPr>
        <w:t>τη</w:t>
      </w:r>
      <w:r w:rsidR="00086865">
        <w:rPr>
          <w:rFonts w:ascii="Aptos" w:hAnsi="Aptos" w:cstheme="minorHAnsi"/>
          <w:sz w:val="14"/>
          <w:szCs w:val="14"/>
        </w:rPr>
        <w:t>ν</w:t>
      </w:r>
      <w:r w:rsidRPr="00FB5FF4">
        <w:rPr>
          <w:rFonts w:ascii="Aptos" w:hAnsi="Aptos" w:cstheme="minorHAnsi"/>
          <w:sz w:val="14"/>
          <w:szCs w:val="14"/>
        </w:rPr>
        <w:t xml:space="preserve"> αιτούμενη ημερομηνία</w:t>
      </w:r>
      <w:r w:rsidR="008A0815">
        <w:rPr>
          <w:rFonts w:ascii="Aptos" w:hAnsi="Aptos" w:cstheme="minorHAnsi"/>
          <w:sz w:val="14"/>
          <w:szCs w:val="14"/>
        </w:rPr>
        <w:t xml:space="preserve"> </w:t>
      </w:r>
      <w:r w:rsidR="00FA40D9">
        <w:rPr>
          <w:rFonts w:ascii="Aptos" w:hAnsi="Aptos" w:cstheme="minorHAnsi"/>
          <w:sz w:val="14"/>
          <w:szCs w:val="14"/>
        </w:rPr>
        <w:t>και</w:t>
      </w:r>
      <w:r w:rsidR="00E91AC7" w:rsidRPr="00FB5FF4">
        <w:rPr>
          <w:rFonts w:ascii="Aptos" w:hAnsi="Aptos" w:cstheme="minorHAnsi"/>
          <w:sz w:val="14"/>
          <w:szCs w:val="14"/>
        </w:rPr>
        <w:t xml:space="preserve"> </w:t>
      </w:r>
      <w:r w:rsidR="00FA40D9">
        <w:rPr>
          <w:rFonts w:ascii="Aptos" w:hAnsi="Aptos" w:cstheme="minorHAnsi"/>
          <w:sz w:val="14"/>
          <w:szCs w:val="14"/>
        </w:rPr>
        <w:t>σε</w:t>
      </w:r>
      <w:r w:rsidR="00FA40D9" w:rsidRPr="00FB5FF4">
        <w:rPr>
          <w:rFonts w:ascii="Aptos" w:hAnsi="Aptos" w:cstheme="minorHAnsi"/>
          <w:sz w:val="14"/>
          <w:szCs w:val="14"/>
        </w:rPr>
        <w:t xml:space="preserve"> εργάσιμες ημέρες και ώρες</w:t>
      </w:r>
      <w:r w:rsidR="008A0815">
        <w:rPr>
          <w:rFonts w:ascii="Aptos" w:hAnsi="Aptos" w:cstheme="minorHAnsi"/>
          <w:sz w:val="14"/>
          <w:szCs w:val="14"/>
        </w:rPr>
        <w:t>,</w:t>
      </w:r>
      <w:r w:rsidR="00FA40D9" w:rsidRPr="00FB5FF4" w:rsidDel="00086865">
        <w:rPr>
          <w:rFonts w:ascii="Aptos" w:hAnsi="Aptos" w:cstheme="minorHAnsi"/>
          <w:sz w:val="14"/>
          <w:szCs w:val="14"/>
        </w:rPr>
        <w:t xml:space="preserve"> </w:t>
      </w:r>
      <w:r w:rsidR="00E91AC7" w:rsidRPr="00FB5FF4">
        <w:rPr>
          <w:rFonts w:ascii="Aptos" w:hAnsi="Aptos" w:cstheme="minorHAnsi"/>
          <w:sz w:val="14"/>
          <w:szCs w:val="14"/>
        </w:rPr>
        <w:t xml:space="preserve">εκτός αν </w:t>
      </w:r>
      <w:r w:rsidR="00FA40D9">
        <w:rPr>
          <w:rFonts w:ascii="Aptos" w:hAnsi="Aptos" w:cstheme="minorHAnsi"/>
          <w:sz w:val="14"/>
          <w:szCs w:val="14"/>
        </w:rPr>
        <w:t>άλλως ορίζει ο</w:t>
      </w:r>
      <w:r w:rsidR="00E91AC7" w:rsidRPr="00FB5FF4">
        <w:rPr>
          <w:rFonts w:ascii="Aptos" w:hAnsi="Aptos" w:cstheme="minorHAnsi"/>
          <w:sz w:val="14"/>
          <w:szCs w:val="14"/>
        </w:rPr>
        <w:t xml:space="preserve"> </w:t>
      </w:r>
      <w:r w:rsidR="00C84BD9" w:rsidRPr="00FB5FF4">
        <w:rPr>
          <w:rFonts w:ascii="Aptos" w:hAnsi="Aptos" w:cstheme="minorHAnsi"/>
          <w:sz w:val="14"/>
          <w:szCs w:val="14"/>
        </w:rPr>
        <w:t>ισχύ</w:t>
      </w:r>
      <w:r w:rsidR="00052EA9">
        <w:rPr>
          <w:rFonts w:ascii="Aptos" w:hAnsi="Aptos" w:cstheme="minorHAnsi"/>
          <w:sz w:val="14"/>
          <w:szCs w:val="14"/>
        </w:rPr>
        <w:t>ων</w:t>
      </w:r>
      <w:r w:rsidR="00C84BD9" w:rsidRPr="00FB5FF4">
        <w:rPr>
          <w:rFonts w:ascii="Aptos" w:hAnsi="Aptos" w:cstheme="minorHAnsi"/>
          <w:sz w:val="14"/>
          <w:szCs w:val="14"/>
        </w:rPr>
        <w:t>/</w:t>
      </w:r>
      <w:r w:rsidR="00334F8F" w:rsidRPr="00FB5FF4">
        <w:rPr>
          <w:rFonts w:ascii="Aptos" w:hAnsi="Aptos" w:cstheme="minorHAnsi"/>
          <w:sz w:val="14"/>
          <w:szCs w:val="14"/>
        </w:rPr>
        <w:t>επίσημο</w:t>
      </w:r>
      <w:r w:rsidR="00FA40D9">
        <w:rPr>
          <w:rFonts w:ascii="Aptos" w:hAnsi="Aptos" w:cstheme="minorHAnsi"/>
          <w:sz w:val="14"/>
          <w:szCs w:val="14"/>
        </w:rPr>
        <w:t>ς</w:t>
      </w:r>
      <w:r w:rsidR="00C84BD9" w:rsidRPr="00FB5FF4">
        <w:rPr>
          <w:rFonts w:ascii="Aptos" w:hAnsi="Aptos" w:cstheme="minorHAnsi"/>
          <w:sz w:val="14"/>
          <w:szCs w:val="14"/>
        </w:rPr>
        <w:t xml:space="preserve"> </w:t>
      </w:r>
      <w:r w:rsidR="00334F8F" w:rsidRPr="00FB5FF4">
        <w:rPr>
          <w:rFonts w:ascii="Aptos" w:hAnsi="Aptos" w:cstheme="minorHAnsi"/>
          <w:sz w:val="14"/>
          <w:szCs w:val="14"/>
        </w:rPr>
        <w:t>Τιμοκατάλογο</w:t>
      </w:r>
      <w:r w:rsidR="00FA40D9">
        <w:rPr>
          <w:rFonts w:ascii="Aptos" w:hAnsi="Aptos" w:cstheme="minorHAnsi"/>
          <w:sz w:val="14"/>
          <w:szCs w:val="14"/>
        </w:rPr>
        <w:t>ς</w:t>
      </w:r>
      <w:r w:rsidR="00E91AC7" w:rsidRPr="00FB5FF4">
        <w:rPr>
          <w:rFonts w:ascii="Aptos" w:hAnsi="Aptos" w:cstheme="minorHAnsi"/>
          <w:sz w:val="14"/>
          <w:szCs w:val="14"/>
        </w:rPr>
        <w:t xml:space="preserve"> </w:t>
      </w:r>
      <w:r w:rsidR="00334F8F" w:rsidRPr="00FB5FF4">
        <w:rPr>
          <w:rFonts w:ascii="Aptos" w:hAnsi="Aptos" w:cstheme="minorHAnsi"/>
          <w:sz w:val="14"/>
          <w:szCs w:val="14"/>
        </w:rPr>
        <w:t xml:space="preserve">υπηρεσιών παραλαβής υγρών αποβλήτων του φορέα διαχείρισης </w:t>
      </w:r>
      <w:r w:rsidR="00FE6621" w:rsidRPr="00FB5FF4">
        <w:rPr>
          <w:rFonts w:ascii="Aptos" w:hAnsi="Aptos" w:cstheme="minorHAnsi"/>
          <w:sz w:val="14"/>
          <w:szCs w:val="14"/>
        </w:rPr>
        <w:t>του λιμένα</w:t>
      </w:r>
      <w:r w:rsidR="00FA40D9">
        <w:rPr>
          <w:rFonts w:ascii="Aptos" w:hAnsi="Aptos" w:cstheme="minorHAnsi"/>
          <w:sz w:val="14"/>
          <w:szCs w:val="14"/>
        </w:rPr>
        <w:t xml:space="preserve"> της αίτησης</w:t>
      </w:r>
      <w:r w:rsidR="00052EA9">
        <w:rPr>
          <w:rFonts w:ascii="Aptos" w:hAnsi="Aptos" w:cstheme="minorHAnsi"/>
          <w:sz w:val="14"/>
          <w:szCs w:val="14"/>
        </w:rPr>
        <w:t xml:space="preserve"> σας</w:t>
      </w:r>
      <w:r w:rsidR="00FA40D9">
        <w:rPr>
          <w:rFonts w:ascii="Aptos" w:hAnsi="Aptos" w:cstheme="minorHAnsi"/>
          <w:sz w:val="14"/>
          <w:szCs w:val="14"/>
        </w:rPr>
        <w:t xml:space="preserve"> και εκτός</w:t>
      </w:r>
      <w:r w:rsidRPr="00FB5FF4">
        <w:rPr>
          <w:rFonts w:ascii="Aptos" w:hAnsi="Aptos" w:cstheme="minorHAnsi"/>
          <w:sz w:val="14"/>
          <w:szCs w:val="14"/>
        </w:rPr>
        <w:t xml:space="preserve"> εξαιρετικών περιπτώσεων</w:t>
      </w:r>
      <w:r w:rsidR="00FA40D9">
        <w:rPr>
          <w:rFonts w:ascii="Aptos" w:hAnsi="Aptos" w:cstheme="minorHAnsi"/>
          <w:sz w:val="14"/>
          <w:szCs w:val="14"/>
        </w:rPr>
        <w:t xml:space="preserve"> που δικαιολογούν την άμεση εξυπηρέτηση</w:t>
      </w:r>
      <w:r w:rsidR="00CA26E5" w:rsidRPr="00CA26E5">
        <w:rPr>
          <w:rFonts w:ascii="Aptos" w:hAnsi="Aptos" w:cstheme="minorHAnsi"/>
          <w:sz w:val="14"/>
          <w:szCs w:val="14"/>
        </w:rPr>
        <w:t xml:space="preserve"> </w:t>
      </w:r>
      <w:r w:rsidR="00CA26E5">
        <w:rPr>
          <w:rFonts w:ascii="Aptos" w:hAnsi="Aptos" w:cstheme="minorHAnsi"/>
          <w:sz w:val="14"/>
          <w:szCs w:val="14"/>
        </w:rPr>
        <w:t>πλοίου</w:t>
      </w:r>
      <w:r w:rsidR="0040767E" w:rsidRPr="0040767E">
        <w:rPr>
          <w:rFonts w:ascii="Aptos" w:hAnsi="Aptos" w:cstheme="minorHAnsi"/>
          <w:sz w:val="14"/>
          <w:szCs w:val="14"/>
        </w:rPr>
        <w:t xml:space="preserve">, </w:t>
      </w:r>
      <w:r w:rsidR="00C16BC9">
        <w:rPr>
          <w:rFonts w:ascii="Aptos" w:hAnsi="Aptos" w:cstheme="minorHAnsi"/>
          <w:sz w:val="14"/>
          <w:szCs w:val="14"/>
        </w:rPr>
        <w:t>πάντοτε αφού</w:t>
      </w:r>
      <w:r w:rsidR="00C16BC9" w:rsidRPr="00C16BC9">
        <w:rPr>
          <w:rFonts w:ascii="Aptos" w:hAnsi="Aptos" w:cstheme="minorHAnsi"/>
          <w:sz w:val="14"/>
          <w:szCs w:val="14"/>
        </w:rPr>
        <w:t xml:space="preserve"> </w:t>
      </w:r>
      <w:r w:rsidR="00FA40D9">
        <w:rPr>
          <w:rFonts w:ascii="Aptos" w:hAnsi="Aptos" w:cstheme="minorHAnsi"/>
          <w:sz w:val="14"/>
          <w:szCs w:val="14"/>
        </w:rPr>
        <w:t>ολοκλ</w:t>
      </w:r>
      <w:r w:rsidR="00C16BC9">
        <w:rPr>
          <w:rFonts w:ascii="Aptos" w:hAnsi="Aptos" w:cstheme="minorHAnsi"/>
          <w:sz w:val="14"/>
          <w:szCs w:val="14"/>
        </w:rPr>
        <w:t>η</w:t>
      </w:r>
      <w:r w:rsidR="00FA40D9">
        <w:rPr>
          <w:rFonts w:ascii="Aptos" w:hAnsi="Aptos" w:cstheme="minorHAnsi"/>
          <w:sz w:val="14"/>
          <w:szCs w:val="14"/>
        </w:rPr>
        <w:t>ρω</w:t>
      </w:r>
      <w:r w:rsidR="00C16BC9">
        <w:rPr>
          <w:rFonts w:ascii="Aptos" w:hAnsi="Aptos" w:cstheme="minorHAnsi"/>
          <w:sz w:val="14"/>
          <w:szCs w:val="14"/>
        </w:rPr>
        <w:t>θούν οι</w:t>
      </w:r>
      <w:r w:rsidR="00FA40D9">
        <w:rPr>
          <w:rFonts w:ascii="Aptos" w:hAnsi="Aptos" w:cstheme="minorHAnsi"/>
          <w:sz w:val="14"/>
          <w:szCs w:val="14"/>
        </w:rPr>
        <w:t xml:space="preserve"> αναγκαί</w:t>
      </w:r>
      <w:r w:rsidR="00C16BC9">
        <w:rPr>
          <w:rFonts w:ascii="Aptos" w:hAnsi="Aptos" w:cstheme="minorHAnsi"/>
          <w:sz w:val="14"/>
          <w:szCs w:val="14"/>
        </w:rPr>
        <w:t>ες</w:t>
      </w:r>
      <w:r w:rsidR="00FA40D9">
        <w:rPr>
          <w:rFonts w:ascii="Aptos" w:hAnsi="Aptos" w:cstheme="minorHAnsi"/>
          <w:sz w:val="14"/>
          <w:szCs w:val="14"/>
        </w:rPr>
        <w:t xml:space="preserve"> διατυπώσ</w:t>
      </w:r>
      <w:r w:rsidR="00C16BC9">
        <w:rPr>
          <w:rFonts w:ascii="Aptos" w:hAnsi="Aptos" w:cstheme="minorHAnsi"/>
          <w:sz w:val="14"/>
          <w:szCs w:val="14"/>
        </w:rPr>
        <w:t>εις</w:t>
      </w:r>
      <w:r w:rsidR="00120E7E" w:rsidRPr="00FB5FF4">
        <w:rPr>
          <w:rFonts w:ascii="Aptos" w:hAnsi="Aptos" w:cstheme="minorHAnsi"/>
          <w:sz w:val="14"/>
          <w:szCs w:val="14"/>
        </w:rPr>
        <w:t>.</w:t>
      </w:r>
    </w:p>
    <w:p w14:paraId="587D10AB" w14:textId="471140A1" w:rsidR="00C61CAB" w:rsidRPr="00FB5FF4" w:rsidRDefault="00C61CAB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sz w:val="14"/>
          <w:szCs w:val="14"/>
        </w:rPr>
      </w:pPr>
      <w:r w:rsidRPr="00FB5FF4">
        <w:rPr>
          <w:rFonts w:ascii="Aptos" w:hAnsi="Aptos" w:cstheme="minorHAnsi"/>
          <w:sz w:val="14"/>
          <w:szCs w:val="14"/>
        </w:rPr>
        <w:tab/>
        <w:t xml:space="preserve">2) </w:t>
      </w:r>
      <w:r w:rsidR="0040767E">
        <w:rPr>
          <w:rFonts w:ascii="Aptos" w:hAnsi="Aptos" w:cstheme="minorHAnsi"/>
          <w:sz w:val="14"/>
          <w:szCs w:val="14"/>
        </w:rPr>
        <w:t>Τ</w:t>
      </w:r>
      <w:r w:rsidR="00052EA9">
        <w:rPr>
          <w:rFonts w:ascii="Aptos" w:hAnsi="Aptos" w:cstheme="minorHAnsi"/>
          <w:sz w:val="14"/>
          <w:szCs w:val="14"/>
        </w:rPr>
        <w:t>υχόν</w:t>
      </w:r>
      <w:r w:rsidR="008A0815" w:rsidRPr="00FB5FF4">
        <w:rPr>
          <w:rFonts w:ascii="Aptos" w:hAnsi="Aptos" w:cstheme="minorHAnsi"/>
          <w:sz w:val="14"/>
          <w:szCs w:val="14"/>
        </w:rPr>
        <w:t xml:space="preserve"> ακύρωση </w:t>
      </w:r>
      <w:r w:rsidR="006D4594">
        <w:rPr>
          <w:rFonts w:ascii="Aptos" w:hAnsi="Aptos" w:cstheme="minorHAnsi"/>
          <w:sz w:val="14"/>
          <w:szCs w:val="14"/>
        </w:rPr>
        <w:t xml:space="preserve">αιτηθείσας </w:t>
      </w:r>
      <w:r w:rsidR="008A0815" w:rsidRPr="00FB5FF4">
        <w:rPr>
          <w:rFonts w:ascii="Aptos" w:hAnsi="Aptos" w:cstheme="minorHAnsi"/>
          <w:sz w:val="14"/>
          <w:szCs w:val="14"/>
        </w:rPr>
        <w:t>παράδοσης</w:t>
      </w:r>
      <w:r w:rsidR="008A0815">
        <w:rPr>
          <w:rFonts w:ascii="Aptos" w:hAnsi="Aptos" w:cstheme="minorHAnsi"/>
          <w:sz w:val="14"/>
          <w:szCs w:val="14"/>
        </w:rPr>
        <w:t xml:space="preserve"> </w:t>
      </w:r>
      <w:r w:rsidR="0040767E">
        <w:rPr>
          <w:rFonts w:ascii="Aptos" w:hAnsi="Aptos" w:cstheme="minorHAnsi"/>
          <w:sz w:val="14"/>
          <w:szCs w:val="14"/>
        </w:rPr>
        <w:t>γίνεται μόνο εγγράφως από τον αιτούντα</w:t>
      </w:r>
      <w:r w:rsidR="001052E5" w:rsidRPr="001052E5">
        <w:rPr>
          <w:rFonts w:ascii="Aptos" w:hAnsi="Aptos" w:cstheme="minorHAnsi"/>
          <w:sz w:val="14"/>
          <w:szCs w:val="14"/>
        </w:rPr>
        <w:t>,</w:t>
      </w:r>
      <w:r w:rsidR="0048493D">
        <w:rPr>
          <w:rFonts w:ascii="Aptos" w:hAnsi="Aptos" w:cstheme="minorHAnsi"/>
          <w:sz w:val="14"/>
          <w:szCs w:val="14"/>
        </w:rPr>
        <w:t xml:space="preserve"> στο </w:t>
      </w:r>
      <w:hyperlink r:id="rId14" w:history="1">
        <w:r w:rsidR="0048493D" w:rsidRPr="0048493D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operations</w:t>
        </w:r>
        <w:r w:rsidR="0048493D" w:rsidRPr="0048493D">
          <w:rPr>
            <w:rStyle w:val="Hyperlink"/>
            <w:rFonts w:ascii="Aptos" w:hAnsi="Aptos" w:cstheme="minorHAnsi"/>
            <w:b/>
            <w:sz w:val="14"/>
            <w:szCs w:val="14"/>
          </w:rPr>
          <w:t>@</w:t>
        </w:r>
        <w:proofErr w:type="spellStart"/>
        <w:r w:rsidR="0048493D" w:rsidRPr="0048493D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hec</w:t>
        </w:r>
        <w:proofErr w:type="spellEnd"/>
        <w:r w:rsidR="0048493D" w:rsidRPr="0048493D">
          <w:rPr>
            <w:rStyle w:val="Hyperlink"/>
            <w:rFonts w:ascii="Aptos" w:hAnsi="Aptos" w:cstheme="minorHAnsi"/>
            <w:b/>
            <w:sz w:val="14"/>
            <w:szCs w:val="14"/>
          </w:rPr>
          <w:t>.</w:t>
        </w:r>
        <w:r w:rsidR="0048493D" w:rsidRPr="0048493D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gr</w:t>
        </w:r>
      </w:hyperlink>
      <w:r w:rsidR="00052EA9">
        <w:rPr>
          <w:rFonts w:ascii="Aptos" w:hAnsi="Aptos" w:cstheme="minorHAnsi"/>
          <w:sz w:val="14"/>
          <w:szCs w:val="14"/>
        </w:rPr>
        <w:t>.</w:t>
      </w:r>
      <w:r w:rsidRPr="00FB5FF4">
        <w:rPr>
          <w:rFonts w:ascii="Aptos" w:hAnsi="Aptos" w:cstheme="minorHAnsi"/>
          <w:sz w:val="14"/>
          <w:szCs w:val="14"/>
        </w:rPr>
        <w:t xml:space="preserve"> </w:t>
      </w:r>
      <w:r w:rsidR="0048493D">
        <w:rPr>
          <w:rFonts w:ascii="Aptos" w:hAnsi="Aptos" w:cstheme="minorHAnsi"/>
          <w:sz w:val="14"/>
          <w:szCs w:val="14"/>
        </w:rPr>
        <w:t xml:space="preserve"> </w:t>
      </w:r>
    </w:p>
    <w:p w14:paraId="50F5490F" w14:textId="3A1ABA19" w:rsidR="00C61CAB" w:rsidRPr="00FB5FF4" w:rsidRDefault="00C61CAB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b/>
          <w:bCs/>
          <w:sz w:val="14"/>
          <w:szCs w:val="14"/>
        </w:rPr>
      </w:pPr>
      <w:r w:rsidRPr="00FB5FF4">
        <w:rPr>
          <w:rFonts w:ascii="Aptos" w:hAnsi="Aptos" w:cstheme="minorHAnsi"/>
          <w:sz w:val="14"/>
          <w:szCs w:val="14"/>
        </w:rPr>
        <w:tab/>
        <w:t xml:space="preserve">3) Εάν δεν </w:t>
      </w:r>
      <w:r w:rsidR="0048493D">
        <w:rPr>
          <w:rFonts w:ascii="Aptos" w:hAnsi="Aptos" w:cstheme="minorHAnsi"/>
          <w:sz w:val="14"/>
          <w:szCs w:val="14"/>
        </w:rPr>
        <w:t xml:space="preserve">λάβετε </w:t>
      </w:r>
      <w:r w:rsidR="009C30D5">
        <w:rPr>
          <w:rFonts w:ascii="Aptos" w:hAnsi="Aptos" w:cstheme="minorHAnsi"/>
          <w:sz w:val="14"/>
          <w:szCs w:val="14"/>
        </w:rPr>
        <w:t xml:space="preserve">έγγραφη </w:t>
      </w:r>
      <w:r w:rsidRPr="00FB5FF4">
        <w:rPr>
          <w:rFonts w:ascii="Aptos" w:hAnsi="Aptos" w:cstheme="minorHAnsi"/>
          <w:sz w:val="14"/>
          <w:szCs w:val="14"/>
        </w:rPr>
        <w:t>επιβεβαίωσή</w:t>
      </w:r>
      <w:r w:rsidR="002A6E23">
        <w:rPr>
          <w:rFonts w:ascii="Aptos" w:hAnsi="Aptos" w:cstheme="minorHAnsi"/>
          <w:sz w:val="14"/>
          <w:szCs w:val="14"/>
        </w:rPr>
        <w:t xml:space="preserve"> μας περί</w:t>
      </w:r>
      <w:r w:rsidRPr="00FB5FF4">
        <w:rPr>
          <w:rFonts w:ascii="Aptos" w:hAnsi="Aptos" w:cstheme="minorHAnsi"/>
          <w:sz w:val="14"/>
          <w:szCs w:val="14"/>
        </w:rPr>
        <w:t xml:space="preserve"> παραλαβή</w:t>
      </w:r>
      <w:r w:rsidR="0048493D">
        <w:rPr>
          <w:rFonts w:ascii="Aptos" w:hAnsi="Aptos" w:cstheme="minorHAnsi"/>
          <w:sz w:val="14"/>
          <w:szCs w:val="14"/>
        </w:rPr>
        <w:t>ς</w:t>
      </w:r>
      <w:r w:rsidRPr="00FB5FF4">
        <w:rPr>
          <w:rFonts w:ascii="Aptos" w:hAnsi="Aptos" w:cstheme="minorHAnsi"/>
          <w:sz w:val="14"/>
          <w:szCs w:val="14"/>
        </w:rPr>
        <w:t xml:space="preserve"> της </w:t>
      </w:r>
      <w:r w:rsidR="00052EA9" w:rsidRPr="00FB5FF4">
        <w:rPr>
          <w:rFonts w:ascii="Aptos" w:hAnsi="Aptos" w:cstheme="minorHAnsi"/>
          <w:sz w:val="14"/>
          <w:szCs w:val="14"/>
        </w:rPr>
        <w:t>αίτη</w:t>
      </w:r>
      <w:r w:rsidR="005D68EB">
        <w:rPr>
          <w:rFonts w:ascii="Aptos" w:hAnsi="Aptos" w:cstheme="minorHAnsi"/>
          <w:sz w:val="14"/>
          <w:szCs w:val="14"/>
        </w:rPr>
        <w:t>σή</w:t>
      </w:r>
      <w:r w:rsidR="00052EA9" w:rsidRPr="00FB5FF4">
        <w:rPr>
          <w:rFonts w:ascii="Aptos" w:hAnsi="Aptos" w:cstheme="minorHAnsi"/>
          <w:sz w:val="14"/>
          <w:szCs w:val="14"/>
        </w:rPr>
        <w:t>ς</w:t>
      </w:r>
      <w:r w:rsidRPr="00FB5FF4">
        <w:rPr>
          <w:rFonts w:ascii="Aptos" w:hAnsi="Aptos" w:cstheme="minorHAnsi"/>
          <w:sz w:val="14"/>
          <w:szCs w:val="14"/>
        </w:rPr>
        <w:t xml:space="preserve"> σας εντός</w:t>
      </w:r>
      <w:r w:rsidR="0048493D">
        <w:rPr>
          <w:rFonts w:ascii="Aptos" w:hAnsi="Aptos" w:cstheme="minorHAnsi"/>
          <w:sz w:val="14"/>
          <w:szCs w:val="14"/>
        </w:rPr>
        <w:t xml:space="preserve"> </w:t>
      </w:r>
      <w:r w:rsidRPr="00FB5FF4">
        <w:rPr>
          <w:rFonts w:ascii="Aptos" w:hAnsi="Aptos" w:cstheme="minorHAnsi"/>
          <w:color w:val="FF0000"/>
          <w:sz w:val="14"/>
          <w:szCs w:val="14"/>
        </w:rPr>
        <w:t xml:space="preserve">24 </w:t>
      </w:r>
      <w:r w:rsidRPr="00FB5FF4">
        <w:rPr>
          <w:rFonts w:ascii="Aptos" w:hAnsi="Aptos" w:cstheme="minorHAnsi"/>
          <w:sz w:val="14"/>
          <w:szCs w:val="14"/>
        </w:rPr>
        <w:t>ωρών από την υποβολή</w:t>
      </w:r>
      <w:r w:rsidR="0048493D">
        <w:rPr>
          <w:rFonts w:ascii="Aptos" w:hAnsi="Aptos" w:cstheme="minorHAnsi"/>
          <w:sz w:val="14"/>
          <w:szCs w:val="14"/>
        </w:rPr>
        <w:t xml:space="preserve"> της</w:t>
      </w:r>
      <w:r w:rsidRPr="00FB5FF4">
        <w:rPr>
          <w:rFonts w:ascii="Aptos" w:hAnsi="Aptos" w:cstheme="minorHAnsi"/>
          <w:sz w:val="14"/>
          <w:szCs w:val="14"/>
        </w:rPr>
        <w:t xml:space="preserve"> και τουλάχιστον 48 ώρες πριν τ</w:t>
      </w:r>
      <w:r w:rsidR="008A0815">
        <w:rPr>
          <w:rFonts w:ascii="Aptos" w:hAnsi="Aptos" w:cstheme="minorHAnsi"/>
          <w:sz w:val="14"/>
          <w:szCs w:val="14"/>
        </w:rPr>
        <w:t>ο</w:t>
      </w:r>
      <w:r w:rsidRPr="00FB5FF4">
        <w:rPr>
          <w:rFonts w:ascii="Aptos" w:hAnsi="Aptos" w:cstheme="minorHAnsi"/>
          <w:sz w:val="14"/>
          <w:szCs w:val="14"/>
        </w:rPr>
        <w:t>ν αιτούμεν</w:t>
      </w:r>
      <w:r w:rsidR="008A0815">
        <w:rPr>
          <w:rFonts w:ascii="Aptos" w:hAnsi="Aptos" w:cstheme="minorHAnsi"/>
          <w:sz w:val="14"/>
          <w:szCs w:val="14"/>
        </w:rPr>
        <w:t>ο</w:t>
      </w:r>
      <w:r w:rsidRPr="00FB5FF4">
        <w:rPr>
          <w:rFonts w:ascii="Aptos" w:hAnsi="Aptos" w:cstheme="minorHAnsi"/>
          <w:sz w:val="14"/>
          <w:szCs w:val="14"/>
        </w:rPr>
        <w:t xml:space="preserve"> </w:t>
      </w:r>
      <w:r w:rsidR="008A0815">
        <w:rPr>
          <w:rFonts w:ascii="Aptos" w:hAnsi="Aptos" w:cstheme="minorHAnsi"/>
          <w:sz w:val="14"/>
          <w:szCs w:val="14"/>
        </w:rPr>
        <w:t>χρόνο</w:t>
      </w:r>
      <w:r w:rsidRPr="00FB5FF4">
        <w:rPr>
          <w:rFonts w:ascii="Aptos" w:hAnsi="Aptos" w:cstheme="minorHAnsi"/>
          <w:sz w:val="14"/>
          <w:szCs w:val="14"/>
        </w:rPr>
        <w:t xml:space="preserve"> παραλαβής, παρακαλούμε</w:t>
      </w:r>
      <w:r w:rsidR="00BD4A78">
        <w:rPr>
          <w:rFonts w:ascii="Aptos" w:hAnsi="Aptos" w:cstheme="minorHAnsi"/>
          <w:sz w:val="14"/>
          <w:szCs w:val="14"/>
        </w:rPr>
        <w:t xml:space="preserve"> </w:t>
      </w:r>
      <w:r w:rsidR="00052EA9">
        <w:rPr>
          <w:rFonts w:ascii="Aptos" w:hAnsi="Aptos" w:cstheme="minorHAnsi"/>
          <w:sz w:val="14"/>
          <w:szCs w:val="14"/>
        </w:rPr>
        <w:t xml:space="preserve">να </w:t>
      </w:r>
      <w:r w:rsidR="00BD4A78">
        <w:rPr>
          <w:rFonts w:ascii="Aptos" w:hAnsi="Aptos" w:cstheme="minorHAnsi"/>
          <w:sz w:val="14"/>
          <w:szCs w:val="14"/>
        </w:rPr>
        <w:t>επικοινωνήσ</w:t>
      </w:r>
      <w:r w:rsidR="00052EA9">
        <w:rPr>
          <w:rFonts w:ascii="Aptos" w:hAnsi="Aptos" w:cstheme="minorHAnsi"/>
          <w:sz w:val="14"/>
          <w:szCs w:val="14"/>
        </w:rPr>
        <w:t>ε</w:t>
      </w:r>
      <w:r w:rsidR="00BD4A78">
        <w:rPr>
          <w:rFonts w:ascii="Aptos" w:hAnsi="Aptos" w:cstheme="minorHAnsi"/>
          <w:sz w:val="14"/>
          <w:szCs w:val="14"/>
        </w:rPr>
        <w:t>τε</w:t>
      </w:r>
      <w:r w:rsidRPr="00FB5FF4">
        <w:rPr>
          <w:rFonts w:ascii="Aptos" w:hAnsi="Aptos" w:cstheme="minorHAnsi"/>
          <w:sz w:val="14"/>
          <w:szCs w:val="14"/>
        </w:rPr>
        <w:t xml:space="preserve"> άμεσα με το επιχειρησιακό μας τμήμα στο </w:t>
      </w:r>
      <w:r w:rsidR="002A6E23" w:rsidRPr="002A6E23">
        <w:rPr>
          <w:rFonts w:ascii="Aptos" w:hAnsi="Aptos" w:cstheme="minorHAnsi"/>
          <w:b/>
          <w:bCs/>
          <w:sz w:val="14"/>
          <w:szCs w:val="14"/>
        </w:rPr>
        <w:t>+30</w:t>
      </w:r>
      <w:r w:rsidR="00BD4A78">
        <w:rPr>
          <w:rFonts w:ascii="Aptos" w:hAnsi="Aptos" w:cstheme="minorHAnsi"/>
          <w:sz w:val="14"/>
          <w:szCs w:val="14"/>
        </w:rPr>
        <w:t xml:space="preserve"> </w:t>
      </w:r>
      <w:r w:rsidRPr="00FB5FF4">
        <w:rPr>
          <w:rFonts w:ascii="Aptos" w:hAnsi="Aptos" w:cstheme="minorHAnsi"/>
          <w:b/>
          <w:sz w:val="14"/>
          <w:szCs w:val="14"/>
        </w:rPr>
        <w:t>210 4290280</w:t>
      </w:r>
      <w:r w:rsidRPr="00FB5FF4">
        <w:rPr>
          <w:rFonts w:ascii="Aptos" w:hAnsi="Aptos" w:cstheme="minorHAnsi"/>
          <w:sz w:val="14"/>
          <w:szCs w:val="14"/>
        </w:rPr>
        <w:t xml:space="preserve">, </w:t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διαφορετικά </w:t>
      </w:r>
      <w:r w:rsidR="00052EA9">
        <w:rPr>
          <w:rFonts w:ascii="Aptos" w:hAnsi="Aptos" w:cstheme="minorHAnsi"/>
          <w:b/>
          <w:bCs/>
          <w:sz w:val="14"/>
          <w:szCs w:val="14"/>
        </w:rPr>
        <w:t>η αίτησή σας</w:t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 σας θεωρείται </w:t>
      </w:r>
      <w:r w:rsidR="00BD4A78" w:rsidRPr="00FB5FF4">
        <w:rPr>
          <w:rFonts w:ascii="Aptos" w:hAnsi="Aptos" w:cstheme="minorHAnsi"/>
          <w:b/>
          <w:bCs/>
          <w:sz w:val="14"/>
          <w:szCs w:val="14"/>
        </w:rPr>
        <w:t xml:space="preserve">αυτομάτως </w:t>
      </w:r>
      <w:r w:rsidRPr="00FB5FF4">
        <w:rPr>
          <w:rFonts w:ascii="Aptos" w:hAnsi="Aptos" w:cstheme="minorHAnsi"/>
          <w:b/>
          <w:bCs/>
          <w:sz w:val="14"/>
          <w:szCs w:val="14"/>
        </w:rPr>
        <w:t>άκυρ</w:t>
      </w:r>
      <w:r w:rsidR="00052EA9">
        <w:rPr>
          <w:rFonts w:ascii="Aptos" w:hAnsi="Aptos" w:cstheme="minorHAnsi"/>
          <w:b/>
          <w:bCs/>
          <w:sz w:val="14"/>
          <w:szCs w:val="14"/>
        </w:rPr>
        <w:t>η</w:t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 και μη υποβληθ</w:t>
      </w:r>
      <w:r w:rsidR="00052EA9">
        <w:rPr>
          <w:rFonts w:ascii="Aptos" w:hAnsi="Aptos" w:cstheme="minorHAnsi"/>
          <w:b/>
          <w:bCs/>
          <w:sz w:val="14"/>
          <w:szCs w:val="14"/>
        </w:rPr>
        <w:t>είσα</w:t>
      </w:r>
      <w:r w:rsidR="00BD4A78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="00503A7A">
        <w:rPr>
          <w:rFonts w:ascii="Aptos" w:hAnsi="Aptos" w:cstheme="minorHAnsi"/>
          <w:b/>
          <w:bCs/>
          <w:sz w:val="14"/>
          <w:szCs w:val="14"/>
        </w:rPr>
        <w:t>και</w:t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 ουδεμία ευθύνη φέρουμε για την μη ή </w:t>
      </w:r>
      <w:r w:rsidR="00503A7A">
        <w:rPr>
          <w:rFonts w:ascii="Aptos" w:hAnsi="Aptos" w:cstheme="minorHAnsi"/>
          <w:b/>
          <w:bCs/>
          <w:sz w:val="14"/>
          <w:szCs w:val="14"/>
        </w:rPr>
        <w:t xml:space="preserve">την </w:t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εκπρόθεσμη εξυπηρέτησή σας και </w:t>
      </w:r>
      <w:r w:rsidR="00BD4A78">
        <w:rPr>
          <w:rFonts w:ascii="Aptos" w:hAnsi="Aptos" w:cstheme="minorHAnsi"/>
          <w:b/>
          <w:bCs/>
          <w:sz w:val="14"/>
          <w:szCs w:val="14"/>
        </w:rPr>
        <w:t>τυχόν</w:t>
      </w:r>
      <w:r w:rsidR="00BD4A78" w:rsidRPr="00FB5FF4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="00052EA9">
        <w:rPr>
          <w:rFonts w:ascii="Aptos" w:hAnsi="Aptos" w:cstheme="minorHAnsi"/>
          <w:b/>
          <w:bCs/>
          <w:sz w:val="14"/>
          <w:szCs w:val="14"/>
        </w:rPr>
        <w:t>σχετιζόμενες</w:t>
      </w:r>
      <w:r w:rsidR="008A0815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="00052EA9">
        <w:rPr>
          <w:rFonts w:ascii="Aptos" w:hAnsi="Aptos" w:cstheme="minorHAnsi"/>
          <w:b/>
          <w:bCs/>
          <w:sz w:val="14"/>
          <w:szCs w:val="14"/>
        </w:rPr>
        <w:t>με αυτήν</w:t>
      </w:r>
      <w:r w:rsidR="00052EA9" w:rsidRPr="00FB5FF4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Pr="00FB5FF4">
        <w:rPr>
          <w:rFonts w:ascii="Aptos" w:hAnsi="Aptos" w:cstheme="minorHAnsi"/>
          <w:b/>
          <w:bCs/>
          <w:sz w:val="14"/>
          <w:szCs w:val="14"/>
        </w:rPr>
        <w:t>ευθύνες</w:t>
      </w:r>
      <w:r w:rsidR="00052EA9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Pr="00FB5FF4">
        <w:rPr>
          <w:rFonts w:ascii="Aptos" w:hAnsi="Aptos" w:cstheme="minorHAnsi"/>
          <w:b/>
          <w:bCs/>
          <w:sz w:val="14"/>
          <w:szCs w:val="14"/>
        </w:rPr>
        <w:t>ή απαιτήσεις</w:t>
      </w:r>
      <w:r w:rsidR="002A6E23">
        <w:rPr>
          <w:rFonts w:ascii="Aptos" w:hAnsi="Aptos" w:cstheme="minorHAnsi"/>
          <w:b/>
          <w:bCs/>
          <w:sz w:val="14"/>
          <w:szCs w:val="14"/>
        </w:rPr>
        <w:t xml:space="preserve"> κάθε φύσεως</w:t>
      </w:r>
      <w:r w:rsidRPr="00FB5FF4">
        <w:rPr>
          <w:rFonts w:ascii="Aptos" w:hAnsi="Aptos" w:cstheme="minorHAnsi"/>
          <w:b/>
          <w:bCs/>
          <w:sz w:val="14"/>
          <w:szCs w:val="14"/>
        </w:rPr>
        <w:t>.</w:t>
      </w:r>
    </w:p>
    <w:p w14:paraId="6D00B597" w14:textId="5844740E" w:rsidR="00C61CAB" w:rsidRPr="001052E5" w:rsidRDefault="00C61CAB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b/>
          <w:bCs/>
          <w:sz w:val="14"/>
          <w:szCs w:val="14"/>
        </w:rPr>
      </w:pPr>
      <w:r w:rsidRPr="00FB5FF4">
        <w:rPr>
          <w:rFonts w:ascii="Aptos" w:hAnsi="Aptos" w:cstheme="minorHAnsi"/>
          <w:sz w:val="14"/>
          <w:szCs w:val="14"/>
        </w:rPr>
        <w:tab/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4) </w:t>
      </w:r>
      <w:r w:rsidR="00BD4A78">
        <w:rPr>
          <w:rFonts w:ascii="Aptos" w:hAnsi="Aptos" w:cstheme="minorHAnsi"/>
          <w:b/>
          <w:bCs/>
          <w:sz w:val="14"/>
          <w:szCs w:val="14"/>
        </w:rPr>
        <w:t>Γ</w:t>
      </w:r>
      <w:r w:rsidR="00BD4A78" w:rsidRPr="00FB5FF4">
        <w:rPr>
          <w:rFonts w:ascii="Aptos" w:hAnsi="Aptos" w:cstheme="minorHAnsi"/>
          <w:b/>
          <w:bCs/>
          <w:sz w:val="14"/>
          <w:szCs w:val="14"/>
        </w:rPr>
        <w:t xml:space="preserve">ια την διεκπεραίωση </w:t>
      </w:r>
      <w:r w:rsidR="00052EA9">
        <w:rPr>
          <w:rFonts w:ascii="Aptos" w:hAnsi="Aptos" w:cstheme="minorHAnsi"/>
          <w:b/>
          <w:bCs/>
          <w:sz w:val="14"/>
          <w:szCs w:val="14"/>
        </w:rPr>
        <w:t xml:space="preserve">της αίτησής σας </w:t>
      </w:r>
      <w:r w:rsidR="00BD4A78">
        <w:rPr>
          <w:rFonts w:ascii="Aptos" w:hAnsi="Aptos" w:cstheme="minorHAnsi"/>
          <w:b/>
          <w:bCs/>
          <w:sz w:val="14"/>
          <w:szCs w:val="14"/>
        </w:rPr>
        <w:t>σας απαιτείται</w:t>
      </w:r>
      <w:r w:rsidR="008A0815">
        <w:rPr>
          <w:rFonts w:ascii="Aptos" w:hAnsi="Aptos" w:cstheme="minorHAnsi"/>
          <w:b/>
          <w:bCs/>
          <w:sz w:val="14"/>
          <w:szCs w:val="14"/>
        </w:rPr>
        <w:t xml:space="preserve"> </w:t>
      </w:r>
      <w:r w:rsidRPr="00FB5FF4">
        <w:rPr>
          <w:rFonts w:ascii="Aptos" w:hAnsi="Aptos" w:cstheme="minorHAnsi"/>
          <w:b/>
          <w:bCs/>
          <w:sz w:val="14"/>
          <w:szCs w:val="14"/>
        </w:rPr>
        <w:t>αποδοχή της πολιτικής</w:t>
      </w:r>
      <w:r w:rsidR="00BD4A78">
        <w:rPr>
          <w:rFonts w:ascii="Aptos" w:hAnsi="Aptos" w:cstheme="minorHAnsi"/>
          <w:b/>
          <w:bCs/>
          <w:sz w:val="14"/>
          <w:szCs w:val="14"/>
        </w:rPr>
        <w:t xml:space="preserve"> μας περί</w:t>
      </w:r>
      <w:r w:rsidRPr="00FB5FF4">
        <w:rPr>
          <w:rFonts w:ascii="Aptos" w:hAnsi="Aptos" w:cstheme="minorHAnsi"/>
          <w:b/>
          <w:bCs/>
          <w:sz w:val="14"/>
          <w:szCs w:val="14"/>
        </w:rPr>
        <w:t xml:space="preserve"> απορρήτου/διαχείρισης προσωπικών δεδομένων.</w:t>
      </w:r>
    </w:p>
    <w:p w14:paraId="5774AE7B" w14:textId="77777777" w:rsidR="002A6E23" w:rsidRPr="00BC60E9" w:rsidRDefault="002A6E23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b/>
          <w:bCs/>
          <w:color w:val="FF0000"/>
          <w:sz w:val="8"/>
          <w:szCs w:val="8"/>
        </w:rPr>
      </w:pPr>
    </w:p>
    <w:p w14:paraId="4F434655" w14:textId="2BF7613F" w:rsidR="00C61CAB" w:rsidRPr="00FB5FF4" w:rsidRDefault="00C61CAB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sz w:val="14"/>
          <w:szCs w:val="14"/>
          <w:lang w:val="en-US"/>
        </w:rPr>
      </w:pPr>
      <w:r w:rsidRPr="00FB5FF4">
        <w:rPr>
          <w:rFonts w:ascii="Aptos" w:hAnsi="Aptos" w:cstheme="minorHAnsi"/>
          <w:b/>
          <w:sz w:val="14"/>
          <w:szCs w:val="14"/>
          <w:lang w:val="en-US"/>
        </w:rPr>
        <w:t>NOTES</w:t>
      </w:r>
      <w:r w:rsidRPr="00FB5FF4">
        <w:rPr>
          <w:rFonts w:ascii="Aptos" w:hAnsi="Aptos" w:cstheme="minorHAnsi"/>
          <w:sz w:val="14"/>
          <w:szCs w:val="14"/>
          <w:lang w:val="en-US"/>
        </w:rPr>
        <w:t>:</w:t>
      </w:r>
      <w:r w:rsidRPr="00FB5FF4">
        <w:rPr>
          <w:rFonts w:ascii="Aptos" w:hAnsi="Aptos" w:cstheme="minorHAnsi"/>
          <w:sz w:val="14"/>
          <w:szCs w:val="14"/>
          <w:lang w:val="en-US"/>
        </w:rPr>
        <w:tab/>
        <w:t xml:space="preserve">1) </w:t>
      </w:r>
      <w:r w:rsidR="00CA26E5">
        <w:rPr>
          <w:rFonts w:ascii="Aptos" w:hAnsi="Aptos" w:cstheme="minorHAnsi"/>
          <w:sz w:val="14"/>
          <w:szCs w:val="14"/>
          <w:lang w:val="en-US"/>
        </w:rPr>
        <w:t>D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elivery </w:t>
      </w:r>
      <w:r w:rsidR="00CA26E5">
        <w:rPr>
          <w:rFonts w:ascii="Aptos" w:hAnsi="Aptos" w:cstheme="minorHAnsi"/>
          <w:sz w:val="14"/>
          <w:szCs w:val="14"/>
          <w:lang w:val="en-US"/>
        </w:rPr>
        <w:t xml:space="preserve">request 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should be submitted </w:t>
      </w:r>
      <w:r w:rsidR="00FF4B17" w:rsidRPr="00FB5FF4">
        <w:rPr>
          <w:rFonts w:ascii="Aptos" w:hAnsi="Aptos" w:cstheme="minorHAnsi"/>
          <w:bCs/>
          <w:sz w:val="14"/>
          <w:szCs w:val="14"/>
          <w:lang w:val="en-US"/>
        </w:rPr>
        <w:t>to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 xml:space="preserve"> </w:t>
      </w:r>
      <w:hyperlink r:id="rId15" w:history="1">
        <w:r w:rsidRPr="00FB5FF4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operations@hec.gr</w:t>
        </w:r>
      </w:hyperlink>
      <w:r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052EA9" w:rsidRPr="00052EA9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052EA9">
        <w:rPr>
          <w:rFonts w:ascii="Aptos" w:hAnsi="Aptos" w:cstheme="minorHAnsi"/>
          <w:sz w:val="14"/>
          <w:szCs w:val="14"/>
          <w:lang w:val="en-US"/>
        </w:rPr>
        <w:t xml:space="preserve">at least </w:t>
      </w:r>
      <w:r w:rsidRPr="00FB5FF4">
        <w:rPr>
          <w:rFonts w:ascii="Aptos" w:hAnsi="Aptos" w:cstheme="minorHAnsi"/>
          <w:color w:val="FF0000"/>
          <w:sz w:val="14"/>
          <w:szCs w:val="14"/>
          <w:lang w:val="en-US"/>
        </w:rPr>
        <w:t>48</w:t>
      </w:r>
      <w:r w:rsidR="00FE6621" w:rsidRPr="00FB5FF4">
        <w:rPr>
          <w:rFonts w:ascii="Aptos" w:hAnsi="Aptos" w:cstheme="minorHAnsi"/>
          <w:color w:val="FF0000"/>
          <w:sz w:val="14"/>
          <w:szCs w:val="14"/>
          <w:lang w:val="en-US"/>
        </w:rPr>
        <w:t xml:space="preserve"> 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proofErr w:type="spellStart"/>
      <w:r w:rsidRPr="00FB5FF4">
        <w:rPr>
          <w:rFonts w:ascii="Aptos" w:hAnsi="Aptos" w:cstheme="minorHAnsi"/>
          <w:sz w:val="14"/>
          <w:szCs w:val="14"/>
          <w:lang w:val="en-US"/>
        </w:rPr>
        <w:t>hrs</w:t>
      </w:r>
      <w:proofErr w:type="spellEnd"/>
      <w:r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FF4B17" w:rsidRPr="00FB5FF4">
        <w:rPr>
          <w:rFonts w:ascii="Aptos" w:hAnsi="Aptos" w:cstheme="minorHAnsi"/>
          <w:sz w:val="14"/>
          <w:szCs w:val="14"/>
          <w:lang w:val="en-US"/>
        </w:rPr>
        <w:t>prior</w:t>
      </w:r>
      <w:r w:rsidR="00A13C8B" w:rsidRPr="00FB5FF4">
        <w:rPr>
          <w:rFonts w:ascii="Aptos" w:hAnsi="Aptos" w:cstheme="minorHAnsi"/>
          <w:sz w:val="14"/>
          <w:szCs w:val="14"/>
          <w:lang w:val="en-US"/>
        </w:rPr>
        <w:t xml:space="preserve"> to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the </w:t>
      </w:r>
      <w:r w:rsidR="00052EA9">
        <w:rPr>
          <w:rFonts w:ascii="Aptos" w:hAnsi="Aptos" w:cstheme="minorHAnsi"/>
          <w:sz w:val="14"/>
          <w:szCs w:val="14"/>
          <w:lang w:val="en-US"/>
        </w:rPr>
        <w:t>requested</w:t>
      </w:r>
      <w:r w:rsidR="00826302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40767E">
        <w:rPr>
          <w:rFonts w:ascii="Aptos" w:hAnsi="Aptos" w:cstheme="minorHAnsi"/>
          <w:sz w:val="14"/>
          <w:szCs w:val="14"/>
          <w:lang w:val="en-US"/>
        </w:rPr>
        <w:t>date</w:t>
      </w:r>
      <w:r w:rsidR="00826302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052EA9">
        <w:rPr>
          <w:rFonts w:ascii="Aptos" w:hAnsi="Aptos" w:cstheme="minorHAnsi"/>
          <w:sz w:val="14"/>
          <w:szCs w:val="14"/>
          <w:lang w:val="en-US"/>
        </w:rPr>
        <w:t>for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delivery</w:t>
      </w:r>
      <w:r w:rsidR="0040767E">
        <w:rPr>
          <w:rFonts w:ascii="Aptos" w:hAnsi="Aptos" w:cstheme="minorHAnsi"/>
          <w:sz w:val="14"/>
          <w:szCs w:val="14"/>
          <w:lang w:val="en-US"/>
        </w:rPr>
        <w:t xml:space="preserve"> and</w:t>
      </w:r>
      <w:r w:rsidR="00FE6621" w:rsidRPr="00FB5FF4">
        <w:rPr>
          <w:rFonts w:ascii="Aptos" w:hAnsi="Aptos" w:cstheme="minorHAnsi"/>
          <w:sz w:val="14"/>
          <w:szCs w:val="14"/>
          <w:lang w:val="en-US"/>
        </w:rPr>
        <w:t xml:space="preserve"> during working days &amp;</w:t>
      </w:r>
      <w:r w:rsidR="00052EA9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FE6621" w:rsidRPr="00FB5FF4">
        <w:rPr>
          <w:rFonts w:ascii="Aptos" w:hAnsi="Aptos" w:cstheme="minorHAnsi"/>
          <w:sz w:val="14"/>
          <w:szCs w:val="14"/>
          <w:lang w:val="en-US"/>
        </w:rPr>
        <w:t>hours, unless</w:t>
      </w:r>
      <w:r w:rsidR="00167BD1"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8877A9" w:rsidRPr="00FB5FF4">
        <w:rPr>
          <w:rFonts w:ascii="Aptos" w:hAnsi="Aptos" w:cstheme="minorHAnsi"/>
          <w:sz w:val="14"/>
          <w:szCs w:val="14"/>
          <w:lang w:val="en-US"/>
        </w:rPr>
        <w:t xml:space="preserve">otherwise </w:t>
      </w:r>
      <w:r w:rsidR="00052EA9">
        <w:rPr>
          <w:rFonts w:ascii="Aptos" w:hAnsi="Aptos" w:cstheme="minorHAnsi"/>
          <w:sz w:val="14"/>
          <w:szCs w:val="14"/>
          <w:lang w:val="en-US"/>
        </w:rPr>
        <w:t>stated</w:t>
      </w:r>
      <w:r w:rsidR="008877A9" w:rsidRPr="00FB5FF4">
        <w:rPr>
          <w:rFonts w:ascii="Aptos" w:hAnsi="Aptos" w:cstheme="minorHAnsi"/>
          <w:sz w:val="14"/>
          <w:szCs w:val="14"/>
          <w:lang w:val="en-US"/>
        </w:rPr>
        <w:t xml:space="preserve"> in the </w:t>
      </w:r>
      <w:r w:rsidR="00167BD1" w:rsidRPr="00FB5FF4">
        <w:rPr>
          <w:rFonts w:ascii="Aptos" w:hAnsi="Aptos" w:cstheme="minorHAnsi"/>
          <w:sz w:val="14"/>
          <w:szCs w:val="14"/>
          <w:lang w:val="en-US"/>
        </w:rPr>
        <w:t>applicable/</w:t>
      </w:r>
      <w:r w:rsidR="008877A9" w:rsidRPr="00FB5FF4">
        <w:rPr>
          <w:rFonts w:ascii="Aptos" w:hAnsi="Aptos" w:cstheme="minorHAnsi"/>
          <w:sz w:val="14"/>
          <w:szCs w:val="14"/>
          <w:lang w:val="en-US"/>
        </w:rPr>
        <w:t xml:space="preserve">official </w:t>
      </w:r>
      <w:r w:rsidR="00E71D9A">
        <w:rPr>
          <w:rFonts w:ascii="Aptos" w:hAnsi="Aptos" w:cstheme="minorHAnsi"/>
          <w:sz w:val="14"/>
          <w:szCs w:val="14"/>
          <w:lang w:val="en-US"/>
        </w:rPr>
        <w:t>Pricelist</w:t>
      </w:r>
      <w:r w:rsidR="00167BD1" w:rsidRPr="00FB5FF4">
        <w:rPr>
          <w:rFonts w:ascii="Aptos" w:hAnsi="Aptos" w:cstheme="minorHAnsi"/>
          <w:sz w:val="14"/>
          <w:szCs w:val="14"/>
          <w:lang w:val="en-US"/>
        </w:rPr>
        <w:t xml:space="preserve"> for the provision of liquid residues reception services of the Port Authority of the</w:t>
      </w:r>
      <w:r w:rsidR="00CA26E5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9D6C31" w:rsidRPr="00FB5FF4">
        <w:rPr>
          <w:rFonts w:ascii="Aptos" w:hAnsi="Aptos" w:cstheme="minorHAnsi"/>
          <w:sz w:val="14"/>
          <w:szCs w:val="14"/>
          <w:lang w:val="en-US"/>
        </w:rPr>
        <w:t>port</w:t>
      </w:r>
      <w:r w:rsidR="00CA26E5">
        <w:rPr>
          <w:rFonts w:ascii="Aptos" w:hAnsi="Aptos" w:cstheme="minorHAnsi"/>
          <w:sz w:val="14"/>
          <w:szCs w:val="14"/>
          <w:lang w:val="en-US"/>
        </w:rPr>
        <w:t xml:space="preserve"> of your request</w:t>
      </w:r>
      <w:r w:rsidR="00826302">
        <w:rPr>
          <w:rFonts w:ascii="Aptos" w:hAnsi="Aptos" w:cstheme="minorHAnsi"/>
          <w:sz w:val="14"/>
          <w:szCs w:val="14"/>
          <w:lang w:val="en-US"/>
        </w:rPr>
        <w:t xml:space="preserve"> and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except for special cases</w:t>
      </w:r>
      <w:r w:rsidR="00C16BC9">
        <w:rPr>
          <w:rFonts w:ascii="Aptos" w:hAnsi="Aptos" w:cstheme="minorHAnsi"/>
          <w:sz w:val="14"/>
          <w:szCs w:val="14"/>
          <w:lang w:val="en-US"/>
        </w:rPr>
        <w:t xml:space="preserve"> justifying immediate service</w:t>
      </w:r>
      <w:r w:rsidR="00CA26E5">
        <w:rPr>
          <w:rFonts w:ascii="Aptos" w:hAnsi="Aptos" w:cstheme="minorHAnsi"/>
          <w:sz w:val="14"/>
          <w:szCs w:val="14"/>
          <w:lang w:val="en-US"/>
        </w:rPr>
        <w:t xml:space="preserve"> to a vessel, </w:t>
      </w:r>
      <w:r w:rsidR="00C16BC9">
        <w:rPr>
          <w:rFonts w:ascii="Aptos" w:hAnsi="Aptos" w:cstheme="minorHAnsi"/>
          <w:sz w:val="14"/>
          <w:szCs w:val="14"/>
          <w:lang w:val="en-US"/>
        </w:rPr>
        <w:t>always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after the</w:t>
      </w:r>
      <w:r w:rsidR="00C16BC9" w:rsidRPr="00C16BC9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C16BC9">
        <w:rPr>
          <w:rFonts w:ascii="Aptos" w:hAnsi="Aptos" w:cstheme="minorHAnsi"/>
          <w:sz w:val="14"/>
          <w:szCs w:val="14"/>
          <w:lang w:val="en-US"/>
        </w:rPr>
        <w:t xml:space="preserve">completion of </w:t>
      </w:r>
      <w:r w:rsidRPr="00FB5FF4">
        <w:rPr>
          <w:rFonts w:ascii="Aptos" w:hAnsi="Aptos" w:cstheme="minorHAnsi"/>
          <w:sz w:val="14"/>
          <w:szCs w:val="14"/>
          <w:lang w:val="en-US"/>
        </w:rPr>
        <w:t>necessary formalities</w:t>
      </w:r>
      <w:r w:rsidR="00C16BC9">
        <w:rPr>
          <w:rFonts w:ascii="Aptos" w:hAnsi="Aptos" w:cstheme="minorHAnsi"/>
          <w:sz w:val="14"/>
          <w:szCs w:val="14"/>
          <w:lang w:val="en-US"/>
        </w:rPr>
        <w:t>.</w:t>
      </w:r>
    </w:p>
    <w:p w14:paraId="62EE1B0B" w14:textId="5EC9D456" w:rsidR="00C61CAB" w:rsidRPr="00FB5FF4" w:rsidRDefault="00C61CAB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sz w:val="14"/>
          <w:szCs w:val="14"/>
          <w:lang w:val="en-US"/>
        </w:rPr>
      </w:pPr>
      <w:r w:rsidRPr="00FB5FF4">
        <w:rPr>
          <w:rFonts w:ascii="Aptos" w:hAnsi="Aptos" w:cstheme="minorHAnsi"/>
          <w:sz w:val="14"/>
          <w:szCs w:val="14"/>
          <w:lang w:val="en-US"/>
        </w:rPr>
        <w:tab/>
        <w:t xml:space="preserve">2) </w:t>
      </w:r>
      <w:r w:rsidR="009C30D5">
        <w:rPr>
          <w:rFonts w:ascii="Aptos" w:hAnsi="Aptos" w:cstheme="minorHAnsi"/>
          <w:sz w:val="14"/>
          <w:szCs w:val="14"/>
          <w:lang w:val="en-US"/>
        </w:rPr>
        <w:t xml:space="preserve">Any cancellation of </w:t>
      </w:r>
      <w:r w:rsidR="006D4594">
        <w:rPr>
          <w:rFonts w:ascii="Aptos" w:hAnsi="Aptos" w:cstheme="minorHAnsi"/>
          <w:sz w:val="14"/>
          <w:szCs w:val="14"/>
          <w:lang w:val="en-US"/>
        </w:rPr>
        <w:t xml:space="preserve">requested </w:t>
      </w:r>
      <w:r w:rsidR="009C30D5">
        <w:rPr>
          <w:rFonts w:ascii="Aptos" w:hAnsi="Aptos" w:cstheme="minorHAnsi"/>
          <w:sz w:val="14"/>
          <w:szCs w:val="14"/>
          <w:lang w:val="en-US"/>
        </w:rPr>
        <w:t xml:space="preserve">delivery should be notified </w:t>
      </w:r>
      <w:r w:rsidR="006D4594">
        <w:rPr>
          <w:rFonts w:ascii="Aptos" w:hAnsi="Aptos" w:cstheme="minorHAnsi"/>
          <w:sz w:val="14"/>
          <w:szCs w:val="14"/>
          <w:lang w:val="en-US"/>
        </w:rPr>
        <w:t>by t</w:t>
      </w:r>
      <w:r w:rsidR="006D4594" w:rsidRPr="00FB5FF4">
        <w:rPr>
          <w:rFonts w:ascii="Aptos" w:hAnsi="Aptos" w:cstheme="minorHAnsi"/>
          <w:sz w:val="14"/>
          <w:szCs w:val="14"/>
          <w:lang w:val="en-US"/>
        </w:rPr>
        <w:t xml:space="preserve">he requester </w:t>
      </w:r>
      <w:r w:rsidR="009C30D5">
        <w:rPr>
          <w:rFonts w:ascii="Aptos" w:hAnsi="Aptos" w:cstheme="minorHAnsi"/>
          <w:sz w:val="14"/>
          <w:szCs w:val="14"/>
          <w:lang w:val="en-US"/>
        </w:rPr>
        <w:t xml:space="preserve">only in writing </w:t>
      </w:r>
      <w:r w:rsidR="00C16BC9">
        <w:rPr>
          <w:rFonts w:ascii="Aptos" w:hAnsi="Aptos" w:cstheme="minorHAnsi"/>
          <w:sz w:val="14"/>
          <w:szCs w:val="14"/>
          <w:lang w:val="en-US"/>
        </w:rPr>
        <w:t xml:space="preserve">at </w:t>
      </w:r>
      <w:hyperlink r:id="rId16" w:history="1">
        <w:r w:rsidR="00C16BC9" w:rsidRPr="00C16BC9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operations</w:t>
        </w:r>
        <w:r w:rsidR="00C16BC9" w:rsidRPr="009C30D5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@</w:t>
        </w:r>
        <w:r w:rsidR="00C16BC9" w:rsidRPr="00C16BC9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hec</w:t>
        </w:r>
        <w:r w:rsidR="00C16BC9" w:rsidRPr="009C30D5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.</w:t>
        </w:r>
        <w:r w:rsidR="00C16BC9" w:rsidRPr="00C16BC9">
          <w:rPr>
            <w:rStyle w:val="Hyperlink"/>
            <w:rFonts w:ascii="Aptos" w:hAnsi="Aptos" w:cstheme="minorHAnsi"/>
            <w:b/>
            <w:sz w:val="14"/>
            <w:szCs w:val="14"/>
            <w:lang w:val="en-US"/>
          </w:rPr>
          <w:t>gr</w:t>
        </w:r>
      </w:hyperlink>
      <w:r w:rsidRPr="00FB5FF4">
        <w:rPr>
          <w:rFonts w:ascii="Aptos" w:hAnsi="Aptos" w:cstheme="minorHAnsi"/>
          <w:sz w:val="14"/>
          <w:szCs w:val="14"/>
          <w:lang w:val="en-US"/>
        </w:rPr>
        <w:t>.</w:t>
      </w:r>
    </w:p>
    <w:p w14:paraId="639071FA" w14:textId="57CEA237" w:rsidR="00C61CAB" w:rsidRPr="00FB5FF4" w:rsidRDefault="00C61CAB" w:rsidP="0032371F">
      <w:pPr>
        <w:tabs>
          <w:tab w:val="left" w:pos="993"/>
        </w:tabs>
        <w:spacing w:after="0"/>
        <w:ind w:left="993" w:right="140" w:hanging="993"/>
        <w:jc w:val="both"/>
        <w:rPr>
          <w:rFonts w:ascii="Aptos" w:hAnsi="Aptos" w:cstheme="minorHAnsi"/>
          <w:b/>
          <w:sz w:val="14"/>
          <w:szCs w:val="14"/>
          <w:lang w:val="en-US"/>
        </w:rPr>
      </w:pPr>
      <w:r w:rsidRPr="00FB5FF4">
        <w:rPr>
          <w:rFonts w:ascii="Aptos" w:hAnsi="Aptos" w:cstheme="minorHAnsi"/>
          <w:sz w:val="14"/>
          <w:szCs w:val="14"/>
          <w:lang w:val="en-US"/>
        </w:rPr>
        <w:tab/>
        <w:t xml:space="preserve">3) </w:t>
      </w:r>
      <w:r w:rsidR="009C30D5">
        <w:rPr>
          <w:rFonts w:ascii="Aptos" w:hAnsi="Aptos" w:cstheme="minorHAnsi"/>
          <w:sz w:val="14"/>
          <w:szCs w:val="14"/>
          <w:lang w:val="en-US"/>
        </w:rPr>
        <w:t>If you do not receive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9C30D5">
        <w:rPr>
          <w:rFonts w:ascii="Aptos" w:hAnsi="Aptos" w:cstheme="minorHAnsi"/>
          <w:sz w:val="14"/>
          <w:szCs w:val="14"/>
          <w:lang w:val="en-US"/>
        </w:rPr>
        <w:t xml:space="preserve">written </w:t>
      </w:r>
      <w:r w:rsidRPr="00FB5FF4">
        <w:rPr>
          <w:rFonts w:ascii="Aptos" w:hAnsi="Aptos" w:cstheme="minorHAnsi"/>
          <w:sz w:val="14"/>
          <w:szCs w:val="14"/>
          <w:lang w:val="en-US"/>
        </w:rPr>
        <w:t>acknowledg</w:t>
      </w:r>
      <w:r w:rsidR="00C04CCF" w:rsidRPr="00FB5FF4">
        <w:rPr>
          <w:rFonts w:ascii="Aptos" w:hAnsi="Aptos" w:cstheme="minorHAnsi"/>
          <w:sz w:val="14"/>
          <w:szCs w:val="14"/>
          <w:lang w:val="en-US"/>
        </w:rPr>
        <w:t>ement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CA26E5">
        <w:rPr>
          <w:rFonts w:ascii="Aptos" w:hAnsi="Aptos" w:cstheme="minorHAnsi"/>
          <w:sz w:val="14"/>
          <w:szCs w:val="14"/>
          <w:lang w:val="en-US"/>
        </w:rPr>
        <w:t xml:space="preserve">of </w:t>
      </w:r>
      <w:r w:rsidR="00CA26E5" w:rsidRPr="00FB5FF4">
        <w:rPr>
          <w:rFonts w:ascii="Aptos" w:hAnsi="Aptos" w:cstheme="minorHAnsi"/>
          <w:sz w:val="14"/>
          <w:szCs w:val="14"/>
          <w:lang w:val="en-US"/>
        </w:rPr>
        <w:t xml:space="preserve">your </w:t>
      </w:r>
      <w:r w:rsidR="00CA26E5">
        <w:rPr>
          <w:rFonts w:ascii="Aptos" w:hAnsi="Aptos" w:cstheme="minorHAnsi"/>
          <w:sz w:val="14"/>
          <w:szCs w:val="14"/>
          <w:lang w:val="en-US"/>
        </w:rPr>
        <w:t>request</w:t>
      </w:r>
      <w:r w:rsidR="00CA26E5"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9C30D5">
        <w:rPr>
          <w:rFonts w:ascii="Aptos" w:hAnsi="Aptos" w:cstheme="minorHAnsi"/>
          <w:sz w:val="14"/>
          <w:szCs w:val="14"/>
          <w:lang w:val="en-US"/>
        </w:rPr>
        <w:t xml:space="preserve">within </w:t>
      </w:r>
      <w:r w:rsidRPr="00FB5FF4">
        <w:rPr>
          <w:rFonts w:ascii="Aptos" w:hAnsi="Aptos" w:cstheme="minorHAnsi"/>
          <w:color w:val="FF0000"/>
          <w:sz w:val="14"/>
          <w:szCs w:val="14"/>
          <w:lang w:val="en-US"/>
        </w:rPr>
        <w:t xml:space="preserve">24 </w:t>
      </w:r>
      <w:proofErr w:type="spellStart"/>
      <w:r w:rsidRPr="00FB5FF4">
        <w:rPr>
          <w:rFonts w:ascii="Aptos" w:hAnsi="Aptos" w:cstheme="minorHAnsi"/>
          <w:sz w:val="14"/>
          <w:szCs w:val="14"/>
          <w:lang w:val="en-US"/>
        </w:rPr>
        <w:t>h</w:t>
      </w:r>
      <w:r w:rsidR="0079266B">
        <w:rPr>
          <w:rFonts w:ascii="Aptos" w:hAnsi="Aptos" w:cstheme="minorHAnsi"/>
          <w:sz w:val="14"/>
          <w:szCs w:val="14"/>
          <w:lang w:val="en-US"/>
        </w:rPr>
        <w:t>rs</w:t>
      </w:r>
      <w:proofErr w:type="spellEnd"/>
      <w:r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="00CA26E5">
        <w:rPr>
          <w:rFonts w:ascii="Aptos" w:hAnsi="Aptos" w:cstheme="minorHAnsi"/>
          <w:sz w:val="14"/>
          <w:szCs w:val="14"/>
          <w:lang w:val="en-US"/>
        </w:rPr>
        <w:t>of submission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and at least 48 h</w:t>
      </w:r>
      <w:r w:rsidR="00CA26E5">
        <w:rPr>
          <w:rFonts w:ascii="Aptos" w:hAnsi="Aptos" w:cstheme="minorHAnsi"/>
          <w:sz w:val="14"/>
          <w:szCs w:val="14"/>
          <w:lang w:val="en-US"/>
        </w:rPr>
        <w:t>ou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rs prior to the delivery date, please contact </w:t>
      </w:r>
      <w:r w:rsidR="00CA26E5" w:rsidRPr="00FB5FF4">
        <w:rPr>
          <w:rFonts w:ascii="Aptos" w:hAnsi="Aptos" w:cstheme="minorHAnsi"/>
          <w:sz w:val="14"/>
          <w:szCs w:val="14"/>
          <w:lang w:val="en-US"/>
        </w:rPr>
        <w:t xml:space="preserve">immediately </w:t>
      </w:r>
      <w:r w:rsidRPr="00FB5FF4">
        <w:rPr>
          <w:rFonts w:ascii="Aptos" w:hAnsi="Aptos" w:cstheme="minorHAnsi"/>
          <w:sz w:val="14"/>
          <w:szCs w:val="14"/>
          <w:lang w:val="en-US"/>
        </w:rPr>
        <w:t>our operation</w:t>
      </w:r>
      <w:r w:rsidR="00142A22" w:rsidRPr="00FB5FF4">
        <w:rPr>
          <w:rFonts w:ascii="Aptos" w:hAnsi="Aptos" w:cstheme="minorHAnsi"/>
          <w:sz w:val="14"/>
          <w:szCs w:val="14"/>
          <w:lang w:val="en-US"/>
        </w:rPr>
        <w:t>s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 department</w:t>
      </w:r>
      <w:r w:rsidR="00CA26E5">
        <w:rPr>
          <w:rFonts w:ascii="Aptos" w:hAnsi="Aptos" w:cstheme="minorHAnsi"/>
          <w:sz w:val="14"/>
          <w:szCs w:val="14"/>
          <w:lang w:val="en-US"/>
        </w:rPr>
        <w:t>,</w:t>
      </w:r>
      <w:r w:rsidR="00142A22" w:rsidRPr="00FB5FF4">
        <w:rPr>
          <w:rFonts w:ascii="Aptos" w:hAnsi="Aptos" w:cstheme="minorHAnsi"/>
          <w:sz w:val="14"/>
          <w:szCs w:val="14"/>
          <w:lang w:val="en-US"/>
        </w:rPr>
        <w:t xml:space="preserve"> 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at 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>+30 210 4290280</w:t>
      </w:r>
      <w:r w:rsidRPr="00FB5FF4">
        <w:rPr>
          <w:rFonts w:ascii="Aptos" w:hAnsi="Aptos" w:cstheme="minorHAnsi"/>
          <w:sz w:val="14"/>
          <w:szCs w:val="14"/>
          <w:lang w:val="en-US"/>
        </w:rPr>
        <w:t xml:space="preserve">, 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 xml:space="preserve">otherwise your request is automatically considered </w:t>
      </w:r>
      <w:r w:rsidR="009C30D5" w:rsidRPr="00FB5FF4">
        <w:rPr>
          <w:rFonts w:ascii="Aptos" w:hAnsi="Aptos" w:cstheme="minorHAnsi"/>
          <w:b/>
          <w:sz w:val="14"/>
          <w:szCs w:val="14"/>
          <w:lang w:val="en-US"/>
        </w:rPr>
        <w:t>void</w:t>
      </w:r>
      <w:r w:rsidR="009C30D5" w:rsidRPr="00FB5FF4" w:rsidDel="00086865">
        <w:rPr>
          <w:rFonts w:ascii="Aptos" w:hAnsi="Aptos" w:cstheme="minorHAnsi"/>
          <w:b/>
          <w:sz w:val="14"/>
          <w:szCs w:val="14"/>
          <w:lang w:val="en-US"/>
        </w:rPr>
        <w:t xml:space="preserve"> </w:t>
      </w:r>
      <w:r w:rsidR="009C30D5">
        <w:rPr>
          <w:rFonts w:ascii="Aptos" w:hAnsi="Aptos" w:cstheme="minorHAnsi"/>
          <w:b/>
          <w:sz w:val="14"/>
          <w:szCs w:val="14"/>
          <w:lang w:val="en-US"/>
        </w:rPr>
        <w:t xml:space="preserve">and </w:t>
      </w:r>
      <w:r w:rsidR="00086865">
        <w:rPr>
          <w:rFonts w:ascii="Aptos" w:hAnsi="Aptos" w:cstheme="minorHAnsi"/>
          <w:b/>
          <w:sz w:val="14"/>
          <w:szCs w:val="14"/>
          <w:lang w:val="en-US"/>
        </w:rPr>
        <w:t>not submitted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 xml:space="preserve"> and</w:t>
      </w:r>
      <w:r w:rsidR="009C30D5">
        <w:rPr>
          <w:rFonts w:ascii="Aptos" w:hAnsi="Aptos" w:cstheme="minorHAnsi"/>
          <w:b/>
          <w:sz w:val="14"/>
          <w:szCs w:val="14"/>
          <w:lang w:val="en-US"/>
        </w:rPr>
        <w:t xml:space="preserve"> we </w:t>
      </w:r>
      <w:r w:rsidR="002A6E23">
        <w:rPr>
          <w:rFonts w:ascii="Aptos" w:hAnsi="Aptos" w:cstheme="minorHAnsi"/>
          <w:b/>
          <w:sz w:val="14"/>
          <w:szCs w:val="14"/>
          <w:lang w:val="en-US"/>
        </w:rPr>
        <w:t>shall have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 xml:space="preserve"> no obligation </w:t>
      </w:r>
      <w:r w:rsidR="000F2B83" w:rsidRPr="00FB5FF4">
        <w:rPr>
          <w:rFonts w:ascii="Aptos" w:hAnsi="Aptos" w:cstheme="minorHAnsi"/>
          <w:b/>
          <w:sz w:val="14"/>
          <w:szCs w:val="14"/>
          <w:lang w:val="en-US"/>
        </w:rPr>
        <w:t xml:space="preserve">to </w:t>
      </w:r>
      <w:r w:rsidR="009C30D5">
        <w:rPr>
          <w:rFonts w:ascii="Aptos" w:hAnsi="Aptos" w:cstheme="minorHAnsi"/>
          <w:b/>
          <w:sz w:val="14"/>
          <w:szCs w:val="14"/>
          <w:lang w:val="en-US"/>
        </w:rPr>
        <w:t>provide the service</w:t>
      </w:r>
      <w:r w:rsidR="00D41BFF" w:rsidRPr="00FB5FF4">
        <w:rPr>
          <w:rFonts w:ascii="Aptos" w:hAnsi="Aptos" w:cstheme="minorHAnsi"/>
          <w:b/>
          <w:sz w:val="14"/>
          <w:szCs w:val="14"/>
          <w:lang w:val="en-US"/>
        </w:rPr>
        <w:t xml:space="preserve"> </w:t>
      </w:r>
      <w:r w:rsidR="0040767E">
        <w:rPr>
          <w:rFonts w:ascii="Aptos" w:hAnsi="Aptos" w:cstheme="minorHAnsi"/>
          <w:b/>
          <w:sz w:val="14"/>
          <w:szCs w:val="14"/>
          <w:lang w:val="en-US"/>
        </w:rPr>
        <w:t xml:space="preserve">or </w:t>
      </w:r>
      <w:r w:rsidR="0040767E" w:rsidRPr="0040767E">
        <w:rPr>
          <w:rFonts w:ascii="Aptos" w:hAnsi="Aptos" w:cstheme="minorHAnsi"/>
          <w:b/>
          <w:sz w:val="14"/>
          <w:szCs w:val="14"/>
          <w:lang w:val="en-US"/>
        </w:rPr>
        <w:t xml:space="preserve">to provide the service </w:t>
      </w:r>
      <w:r w:rsidR="00D41BFF" w:rsidRPr="00FB5FF4">
        <w:rPr>
          <w:rFonts w:ascii="Aptos" w:hAnsi="Aptos" w:cstheme="minorHAnsi"/>
          <w:b/>
          <w:sz w:val="14"/>
          <w:szCs w:val="14"/>
          <w:lang w:val="en-US"/>
        </w:rPr>
        <w:t>at the time</w:t>
      </w:r>
      <w:r w:rsidR="00CE77C0" w:rsidRPr="00FB5FF4">
        <w:rPr>
          <w:rFonts w:ascii="Aptos" w:hAnsi="Aptos" w:cstheme="minorHAnsi"/>
          <w:b/>
          <w:sz w:val="14"/>
          <w:szCs w:val="14"/>
          <w:lang w:val="en-US"/>
        </w:rPr>
        <w:t xml:space="preserve"> requested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 xml:space="preserve"> or</w:t>
      </w:r>
      <w:r w:rsidR="00FA594C" w:rsidRPr="00FB5FF4">
        <w:rPr>
          <w:rFonts w:ascii="Aptos" w:hAnsi="Aptos" w:cstheme="minorHAnsi"/>
          <w:b/>
          <w:sz w:val="14"/>
          <w:szCs w:val="14"/>
          <w:lang w:val="en-US"/>
        </w:rPr>
        <w:t xml:space="preserve"> 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>any other obligation or responsibilit</w:t>
      </w:r>
      <w:r w:rsidR="002A6E23">
        <w:rPr>
          <w:rFonts w:ascii="Aptos" w:hAnsi="Aptos" w:cstheme="minorHAnsi"/>
          <w:b/>
          <w:sz w:val="14"/>
          <w:szCs w:val="14"/>
          <w:lang w:val="en-US"/>
        </w:rPr>
        <w:t>y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 xml:space="preserve"> </w:t>
      </w:r>
      <w:r w:rsidR="002A6E23">
        <w:rPr>
          <w:rFonts w:ascii="Aptos" w:hAnsi="Aptos" w:cstheme="minorHAnsi"/>
          <w:b/>
          <w:sz w:val="14"/>
          <w:szCs w:val="14"/>
          <w:lang w:val="en-US"/>
        </w:rPr>
        <w:t>of any nature in connection therewith</w:t>
      </w:r>
      <w:r w:rsidRPr="00FB5FF4">
        <w:rPr>
          <w:rFonts w:ascii="Aptos" w:hAnsi="Aptos" w:cstheme="minorHAnsi"/>
          <w:b/>
          <w:sz w:val="14"/>
          <w:szCs w:val="14"/>
          <w:lang w:val="en-US"/>
        </w:rPr>
        <w:t>.</w:t>
      </w:r>
    </w:p>
    <w:p w14:paraId="37715CC3" w14:textId="7881580E" w:rsidR="00C61CAB" w:rsidRPr="00FB5FF4" w:rsidRDefault="00C61CAB" w:rsidP="00510398">
      <w:pPr>
        <w:tabs>
          <w:tab w:val="left" w:pos="993"/>
        </w:tabs>
        <w:ind w:left="993" w:right="140" w:hanging="1276"/>
        <w:jc w:val="both"/>
        <w:rPr>
          <w:rFonts w:ascii="Aptos" w:hAnsi="Aptos" w:cstheme="minorHAnsi"/>
          <w:b/>
          <w:bCs/>
          <w:sz w:val="14"/>
          <w:szCs w:val="14"/>
          <w:lang w:val="en-US"/>
        </w:rPr>
      </w:pPr>
      <w:r w:rsidRPr="00FB5FF4">
        <w:rPr>
          <w:rFonts w:ascii="Aptos" w:hAnsi="Aptos" w:cstheme="minorHAnsi"/>
          <w:sz w:val="14"/>
          <w:szCs w:val="14"/>
          <w:lang w:val="en-US"/>
        </w:rPr>
        <w:tab/>
      </w:r>
      <w:r w:rsidRPr="00FB5FF4">
        <w:rPr>
          <w:rFonts w:ascii="Aptos" w:hAnsi="Aptos" w:cstheme="minorHAnsi"/>
          <w:b/>
          <w:bCs/>
          <w:sz w:val="14"/>
          <w:szCs w:val="14"/>
          <w:lang w:val="en-US"/>
        </w:rPr>
        <w:t xml:space="preserve">4) </w:t>
      </w:r>
      <w:r w:rsidR="00F70411">
        <w:rPr>
          <w:rFonts w:ascii="Aptos" w:hAnsi="Aptos" w:cstheme="minorHAnsi"/>
          <w:b/>
          <w:bCs/>
          <w:sz w:val="14"/>
          <w:szCs w:val="14"/>
          <w:lang w:val="en-US"/>
        </w:rPr>
        <w:t>For processing your request, t</w:t>
      </w:r>
      <w:r w:rsidR="0040767E">
        <w:rPr>
          <w:rFonts w:ascii="Aptos" w:hAnsi="Aptos" w:cstheme="minorHAnsi"/>
          <w:b/>
          <w:bCs/>
          <w:sz w:val="14"/>
          <w:szCs w:val="14"/>
          <w:lang w:val="en-US"/>
        </w:rPr>
        <w:t>he a</w:t>
      </w:r>
      <w:r w:rsidRPr="00FB5FF4">
        <w:rPr>
          <w:rFonts w:ascii="Aptos" w:hAnsi="Aptos" w:cstheme="minorHAnsi"/>
          <w:b/>
          <w:bCs/>
          <w:sz w:val="14"/>
          <w:szCs w:val="14"/>
          <w:lang w:val="en-US"/>
        </w:rPr>
        <w:t>cceptance of</w:t>
      </w:r>
      <w:r w:rsidR="0040767E">
        <w:rPr>
          <w:rFonts w:ascii="Aptos" w:hAnsi="Aptos" w:cstheme="minorHAnsi"/>
          <w:b/>
          <w:bCs/>
          <w:sz w:val="14"/>
          <w:szCs w:val="14"/>
          <w:lang w:val="en-US"/>
        </w:rPr>
        <w:t xml:space="preserve"> our</w:t>
      </w:r>
      <w:r w:rsidRPr="00FB5FF4">
        <w:rPr>
          <w:rFonts w:ascii="Aptos" w:hAnsi="Aptos" w:cstheme="minorHAnsi"/>
          <w:b/>
          <w:bCs/>
          <w:sz w:val="14"/>
          <w:szCs w:val="14"/>
          <w:lang w:val="en-US"/>
        </w:rPr>
        <w:t xml:space="preserve"> privacy/personal data management policy is </w:t>
      </w:r>
      <w:r w:rsidR="00F70411">
        <w:rPr>
          <w:rFonts w:ascii="Aptos" w:hAnsi="Aptos" w:cstheme="minorHAnsi"/>
          <w:b/>
          <w:bCs/>
          <w:sz w:val="14"/>
          <w:szCs w:val="14"/>
          <w:lang w:val="en-US"/>
        </w:rPr>
        <w:t>required</w:t>
      </w:r>
      <w:r w:rsidRPr="00FB5FF4">
        <w:rPr>
          <w:rFonts w:ascii="Aptos" w:hAnsi="Aptos" w:cstheme="minorHAnsi"/>
          <w:b/>
          <w:bCs/>
          <w:sz w:val="14"/>
          <w:szCs w:val="14"/>
          <w:lang w:val="en-US"/>
        </w:rPr>
        <w:t>.</w:t>
      </w:r>
    </w:p>
    <w:p w14:paraId="12C6E4E1" w14:textId="77777777" w:rsidR="00C61CAB" w:rsidRPr="00697CF7" w:rsidRDefault="00C61CAB" w:rsidP="00BD63C3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Aptos" w:hAnsi="Aptos" w:cstheme="minorHAnsi"/>
          <w:sz w:val="16"/>
          <w:szCs w:val="16"/>
        </w:rPr>
      </w:pPr>
      <w:r w:rsidRPr="00697CF7">
        <w:rPr>
          <w:rFonts w:ascii="Aptos" w:hAnsi="Aptos" w:cstheme="minorHAnsi"/>
          <w:sz w:val="16"/>
          <w:szCs w:val="16"/>
        </w:rPr>
        <w:t>ΣΦΡΑΓΙΔΑ ΑΙΤΟΥΝΤΟΣ                                                                                          ΥΠΟΓΡΑΦΗ ΑΙΤΟΥΝΤΟΣ</w:t>
      </w:r>
    </w:p>
    <w:p w14:paraId="73475577" w14:textId="4FAF21D7" w:rsidR="00C61CAB" w:rsidRPr="00697CF7" w:rsidRDefault="00C61CAB" w:rsidP="00BD63C3">
      <w:pPr>
        <w:tabs>
          <w:tab w:val="left" w:pos="1440"/>
        </w:tabs>
        <w:spacing w:after="0" w:line="240" w:lineRule="auto"/>
        <w:ind w:left="1440" w:hanging="1440"/>
        <w:jc w:val="center"/>
        <w:rPr>
          <w:rFonts w:ascii="Aptos" w:hAnsi="Aptos" w:cstheme="minorHAnsi"/>
          <w:sz w:val="16"/>
          <w:szCs w:val="16"/>
        </w:rPr>
      </w:pPr>
      <w:r w:rsidRPr="00697CF7">
        <w:rPr>
          <w:rFonts w:ascii="Aptos" w:hAnsi="Aptos" w:cstheme="minorHAnsi"/>
          <w:sz w:val="16"/>
          <w:szCs w:val="16"/>
          <w:lang w:val="en-US"/>
        </w:rPr>
        <w:t>Stamp</w:t>
      </w:r>
      <w:r w:rsidRPr="00697CF7">
        <w:rPr>
          <w:rFonts w:ascii="Aptos" w:hAnsi="Aptos" w:cstheme="minorHAnsi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697CF7">
        <w:rPr>
          <w:rFonts w:ascii="Aptos" w:hAnsi="Aptos" w:cstheme="minorHAnsi"/>
          <w:sz w:val="16"/>
          <w:szCs w:val="16"/>
          <w:lang w:val="en-US"/>
        </w:rPr>
        <w:t>Signed</w:t>
      </w:r>
      <w:r w:rsidRPr="00697CF7">
        <w:rPr>
          <w:rFonts w:ascii="Aptos" w:hAnsi="Aptos" w:cstheme="minorHAnsi"/>
          <w:sz w:val="16"/>
          <w:szCs w:val="16"/>
        </w:rPr>
        <w:t xml:space="preserve"> </w:t>
      </w:r>
      <w:r w:rsidRPr="00697CF7">
        <w:rPr>
          <w:rFonts w:ascii="Aptos" w:hAnsi="Aptos" w:cstheme="minorHAnsi"/>
          <w:sz w:val="16"/>
          <w:szCs w:val="16"/>
          <w:lang w:val="en-US"/>
        </w:rPr>
        <w:t>by</w:t>
      </w:r>
    </w:p>
    <w:p w14:paraId="5858AE9D" w14:textId="1C925F50" w:rsidR="00847502" w:rsidRPr="00945C08" w:rsidRDefault="00847502" w:rsidP="00DC7164">
      <w:pPr>
        <w:spacing w:after="0"/>
        <w:rPr>
          <w:rFonts w:ascii="Aptos" w:hAnsi="Aptos" w:cstheme="minorHAnsi"/>
          <w:sz w:val="16"/>
          <w:szCs w:val="16"/>
        </w:rPr>
      </w:pPr>
    </w:p>
    <w:sectPr w:rsidR="00847502" w:rsidRPr="00945C08" w:rsidSect="008738B0">
      <w:footerReference w:type="default" r:id="rId17"/>
      <w:pgSz w:w="11906" w:h="16838"/>
      <w:pgMar w:top="709" w:right="707" w:bottom="993" w:left="567" w:header="142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0E52" w14:textId="77777777" w:rsidR="00A251D8" w:rsidRDefault="00A251D8" w:rsidP="00466C27">
      <w:pPr>
        <w:spacing w:after="0" w:line="240" w:lineRule="auto"/>
      </w:pPr>
      <w:r>
        <w:separator/>
      </w:r>
    </w:p>
  </w:endnote>
  <w:endnote w:type="continuationSeparator" w:id="0">
    <w:p w14:paraId="754F9371" w14:textId="77777777" w:rsidR="00A251D8" w:rsidRDefault="00A251D8" w:rsidP="0046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224C" w14:textId="692D4B02" w:rsidR="00466C27" w:rsidRDefault="00CA27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69DB56" wp14:editId="4943134D">
              <wp:simplePos x="0" y="0"/>
              <wp:positionH relativeFrom="column">
                <wp:posOffset>-131445</wp:posOffset>
              </wp:positionH>
              <wp:positionV relativeFrom="paragraph">
                <wp:posOffset>71121</wp:posOffset>
              </wp:positionV>
              <wp:extent cx="6958330" cy="354330"/>
              <wp:effectExtent l="0" t="0" r="13970" b="762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833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878C1" w14:textId="3D3CE31A" w:rsidR="00D7467E" w:rsidRPr="00712CAC" w:rsidRDefault="00697CF7" w:rsidP="0064631D">
                          <w:pPr>
                            <w:pStyle w:val="ListParagraph"/>
                            <w:numPr>
                              <w:ilvl w:val="1"/>
                              <w:numId w:val="5"/>
                            </w:numPr>
                            <w:spacing w:after="0" w:line="240" w:lineRule="auto"/>
                            <w:rPr>
                              <w:rFonts w:ascii="Franklin Gothic Book" w:eastAsia="Franklin Gothic Demi" w:hAnsi="Franklin Gothic Book" w:cs="Franklin Gothic Demi"/>
                              <w:b/>
                              <w:bCs/>
                              <w:color w:val="7BC142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Franklin Gothic Book" w:eastAsia="Times New Roman" w:hAnsi="Franklin Gothic Book" w:cs="Arial"/>
                              <w:b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 xml:space="preserve">GERMANY </w:t>
                          </w:r>
                          <w:r w:rsidR="00986093">
                            <w:rPr>
                              <w:rFonts w:ascii="Franklin Gothic Book" w:eastAsia="Times New Roman" w:hAnsi="Franklin Gothic Book" w:cs="Arial"/>
                              <w:b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>–</w:t>
                          </w:r>
                          <w:r>
                            <w:rPr>
                              <w:rFonts w:ascii="Franklin Gothic Book" w:eastAsia="Times New Roman" w:hAnsi="Franklin Gothic Book" w:cs="Arial"/>
                              <w:b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 xml:space="preserve"> </w:t>
                          </w:r>
                          <w:r w:rsidR="00D7467E" w:rsidRPr="00712CAC">
                            <w:rPr>
                              <w:rFonts w:ascii="Franklin Gothic Book" w:eastAsia="Times New Roman" w:hAnsi="Franklin Gothic Book" w:cs="Arial"/>
                              <w:b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>Green Ports (Hamburg) GmbH</w:t>
                          </w:r>
                          <w:r w:rsidR="00D71A5C" w:rsidRPr="00712CAC">
                            <w:rPr>
                              <w:rFonts w:ascii="Franklin Gothic Book" w:eastAsia="Times New Roman" w:hAnsi="Franklin Gothic Book" w:cs="Arial"/>
                              <w:b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 xml:space="preserve"> </w:t>
                          </w:r>
                          <w:r w:rsidR="00835B05" w:rsidRPr="00712CAC">
                            <w:rPr>
                              <w:rFonts w:ascii="Franklin Gothic Book" w:eastAsia="Times New Roman" w:hAnsi="Franklin Gothic Book" w:cs="Arial"/>
                              <w:bCs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>|</w:t>
                          </w:r>
                          <w:r w:rsidR="00835B05" w:rsidRPr="00712CAC">
                            <w:rPr>
                              <w:rFonts w:ascii="Franklin Gothic Book" w:eastAsia="Times New Roman" w:hAnsi="Franklin Gothic Book" w:cs="Arial"/>
                              <w:b/>
                              <w:color w:val="000000"/>
                              <w:sz w:val="15"/>
                              <w:szCs w:val="15"/>
                              <w:lang w:val="de-DE" w:eastAsia="de-DE"/>
                            </w:rPr>
                            <w:t xml:space="preserve"> </w:t>
                          </w:r>
                          <w:r w:rsidR="00D7467E" w:rsidRPr="00712CAC">
                            <w:rPr>
                              <w:rFonts w:ascii="Franklin Gothic Book" w:eastAsia="Times New Roman" w:hAnsi="Franklin Gothic Book" w:cs="Arial"/>
                              <w:color w:val="000000"/>
                              <w:sz w:val="15"/>
                              <w:szCs w:val="15"/>
                              <w:lang w:val="en-US" w:eastAsia="de-DE"/>
                            </w:rPr>
                            <w:t>Phone</w:t>
                          </w:r>
                          <w:r w:rsidR="009767CC" w:rsidRPr="00712CAC">
                            <w:rPr>
                              <w:rFonts w:ascii="Franklin Gothic Book" w:eastAsia="Times New Roman" w:hAnsi="Franklin Gothic Book" w:cs="Arial"/>
                              <w:color w:val="000000"/>
                              <w:sz w:val="15"/>
                              <w:szCs w:val="15"/>
                              <w:lang w:val="en-US" w:eastAsia="de-DE"/>
                            </w:rPr>
                            <w:t>:</w:t>
                          </w:r>
                          <w:r w:rsidR="000B0049" w:rsidRPr="00712CAC">
                            <w:rPr>
                              <w:rFonts w:ascii="Franklin Gothic Book" w:eastAsia="Times New Roman" w:hAnsi="Franklin Gothic Book" w:cs="Arial"/>
                              <w:color w:val="000000"/>
                              <w:sz w:val="15"/>
                              <w:szCs w:val="15"/>
                              <w:lang w:val="en-US" w:eastAsia="de-DE"/>
                            </w:rPr>
                            <w:t xml:space="preserve"> </w:t>
                          </w:r>
                          <w:r w:rsidR="00D7467E" w:rsidRPr="00712CAC">
                            <w:rPr>
                              <w:rFonts w:ascii="Franklin Gothic Book" w:eastAsia="Times New Roman" w:hAnsi="Franklin Gothic Book" w:cs="Arial"/>
                              <w:color w:val="000000"/>
                              <w:sz w:val="15"/>
                              <w:szCs w:val="15"/>
                              <w:lang w:val="en-US" w:eastAsia="de-DE"/>
                            </w:rPr>
                            <w:t>+49 40 210917100</w:t>
                          </w:r>
                          <w:r w:rsidR="000B0049" w:rsidRPr="00712CAC">
                            <w:rPr>
                              <w:rFonts w:ascii="Franklin Gothic Book" w:eastAsia="Times New Roman" w:hAnsi="Franklin Gothic Book" w:cs="Arial"/>
                              <w:color w:val="000000"/>
                              <w:sz w:val="15"/>
                              <w:szCs w:val="15"/>
                              <w:lang w:val="en-US" w:eastAsia="de-DE"/>
                            </w:rPr>
                            <w:t xml:space="preserve"> | </w:t>
                          </w:r>
                          <w:r w:rsidR="009767CC" w:rsidRPr="00712CAC">
                            <w:rPr>
                              <w:rFonts w:ascii="Franklin Gothic Book" w:eastAsia="Times New Roman" w:hAnsi="Franklin Gothic Book" w:cs="Arial"/>
                              <w:sz w:val="15"/>
                              <w:szCs w:val="15"/>
                              <w:lang w:val="en-US" w:eastAsia="de-DE"/>
                            </w:rPr>
                            <w:t>E-mail:</w:t>
                          </w:r>
                          <w:r w:rsidR="000B0049" w:rsidRPr="00712CAC">
                            <w:rPr>
                              <w:rFonts w:ascii="Franklin Gothic Book" w:eastAsia="Times New Roman" w:hAnsi="Franklin Gothic Book" w:cs="Arial"/>
                              <w:sz w:val="15"/>
                              <w:szCs w:val="15"/>
                              <w:lang w:val="en-US" w:eastAsia="de-DE"/>
                            </w:rPr>
                            <w:t xml:space="preserve"> </w:t>
                          </w:r>
                          <w:hyperlink r:id="rId1" w:history="1">
                            <w:r w:rsidR="00D7467E" w:rsidRPr="00712CAC">
                              <w:rPr>
                                <w:rStyle w:val="Hyperlink"/>
                                <w:rFonts w:ascii="Franklin Gothic Book" w:eastAsia="Franklin Gothic Book" w:hAnsi="Franklin Gothic Book"/>
                                <w:b/>
                                <w:bCs/>
                                <w:sz w:val="15"/>
                                <w:szCs w:val="15"/>
                                <w:u w:val="none"/>
                                <w:lang w:val="en-US"/>
                              </w:rPr>
                              <w:t>info@gp-hamburg.de</w:t>
                            </w:r>
                          </w:hyperlink>
                          <w:r w:rsidR="000B0049" w:rsidRPr="00712CAC">
                            <w:rPr>
                              <w:rStyle w:val="Hyperlink"/>
                              <w:rFonts w:ascii="Franklin Gothic Book" w:eastAsia="Franklin Gothic Book" w:hAnsi="Franklin Gothic Book"/>
                              <w:color w:val="auto"/>
                              <w:sz w:val="15"/>
                              <w:szCs w:val="15"/>
                              <w:u w:val="none"/>
                              <w:lang w:val="en-US"/>
                            </w:rPr>
                            <w:t xml:space="preserve"> |</w:t>
                          </w:r>
                          <w:r w:rsidR="000B0049" w:rsidRPr="00712CAC">
                            <w:rPr>
                              <w:rStyle w:val="Hyperlink"/>
                              <w:rFonts w:ascii="Franklin Gothic Book" w:eastAsia="Franklin Gothic Book" w:hAnsi="Franklin Gothic Book"/>
                              <w:sz w:val="15"/>
                              <w:szCs w:val="15"/>
                              <w:u w:val="none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="000A1B79" w:rsidRPr="00697CF7">
                              <w:rPr>
                                <w:rStyle w:val="Hyperlink"/>
                                <w:rFonts w:ascii="Franklin Gothic Book" w:eastAsia="Franklin Gothic Demi" w:hAnsi="Franklin Gothic Book" w:cs="Franklin Gothic Demi"/>
                                <w:b/>
                                <w:bCs/>
                                <w:color w:val="538135" w:themeColor="accent6" w:themeShade="BF"/>
                                <w:sz w:val="15"/>
                                <w:szCs w:val="15"/>
                                <w:lang w:val="en-US"/>
                              </w:rPr>
                              <w:t>www.gp-hamburg.de</w:t>
                            </w:r>
                          </w:hyperlink>
                        </w:p>
                        <w:p w14:paraId="6C96C31E" w14:textId="0518AFE9" w:rsidR="000A1B79" w:rsidRPr="00712CAC" w:rsidRDefault="00697CF7" w:rsidP="0064631D">
                          <w:pPr>
                            <w:pStyle w:val="BodyText"/>
                            <w:numPr>
                              <w:ilvl w:val="1"/>
                              <w:numId w:val="5"/>
                            </w:numPr>
                            <w:ind w:right="20"/>
                            <w:rPr>
                              <w:rFonts w:eastAsia="Franklin Gothic Demi" w:cs="Franklin Gothic Demi"/>
                              <w:b/>
                              <w:bCs/>
                              <w:color w:val="7BC14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eastAsia="Franklin Gothic Demi" w:cs="Franklin Gothic Dem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GIBRALTAR - </w:t>
                          </w:r>
                          <w:r w:rsidR="000A1B79" w:rsidRPr="00712CAC">
                            <w:rPr>
                              <w:rFonts w:eastAsia="Franklin Gothic Demi" w:cs="Franklin Gothic Dem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Green Ports (Gibraltar) Ltd</w:t>
                          </w:r>
                          <w:r w:rsidR="000A1B79" w:rsidRPr="00712CAC">
                            <w:rPr>
                              <w:rFonts w:eastAsia="Franklin Gothic Demi" w:cs="Franklin Gothic Demi"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A1B79" w:rsidRPr="00712CAC">
                            <w:rPr>
                              <w:color w:val="231F20"/>
                              <w:spacing w:val="-3"/>
                              <w:sz w:val="15"/>
                              <w:szCs w:val="15"/>
                            </w:rPr>
                            <w:t xml:space="preserve">| </w:t>
                          </w:r>
                          <w:r w:rsidR="000A1B79" w:rsidRPr="00712CAC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Phone: +350 20070677 | </w:t>
                          </w:r>
                          <w:r w:rsidR="000A1B79" w:rsidRPr="00712CAC">
                            <w:rPr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3" w:history="1">
                            <w:r w:rsidR="000A1B79" w:rsidRPr="00712CAC">
                              <w:rPr>
                                <w:rStyle w:val="Hyperlink"/>
                                <w:b/>
                                <w:bCs/>
                                <w:sz w:val="15"/>
                                <w:szCs w:val="15"/>
                                <w:u w:val="none"/>
                              </w:rPr>
                              <w:t>info@gp-gibraltar.com</w:t>
                            </w:r>
                          </w:hyperlink>
                          <w:r w:rsidR="000A1B79" w:rsidRPr="00712CAC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A1B79" w:rsidRPr="00712CAC">
                            <w:rPr>
                              <w:sz w:val="15"/>
                              <w:szCs w:val="15"/>
                            </w:rPr>
                            <w:t>|</w:t>
                          </w:r>
                          <w:r w:rsidR="000A1B79" w:rsidRPr="00712CAC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4" w:history="1">
                            <w:r w:rsidR="00737B42" w:rsidRPr="00697CF7">
                              <w:rPr>
                                <w:rStyle w:val="Hyperlink"/>
                                <w:rFonts w:eastAsia="Franklin Gothic Demi" w:cs="Franklin Gothic Demi"/>
                                <w:b/>
                                <w:bCs/>
                                <w:color w:val="538135" w:themeColor="accent6" w:themeShade="BF"/>
                                <w:sz w:val="15"/>
                                <w:szCs w:val="15"/>
                              </w:rPr>
                              <w:t>www.gp-gibraltar.com</w:t>
                            </w:r>
                          </w:hyperlink>
                          <w:r w:rsidR="00737B42">
                            <w:rPr>
                              <w:rFonts w:eastAsia="Franklin Gothic Demi" w:cs="Franklin Gothic Demi"/>
                              <w:b/>
                              <w:bCs/>
                              <w:color w:val="7BC142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422D1C43" w14:textId="5EEE54CA" w:rsidR="000A1B79" w:rsidRPr="00712CAC" w:rsidRDefault="00697CF7" w:rsidP="0064631D">
                          <w:pPr>
                            <w:pStyle w:val="BodyText"/>
                            <w:numPr>
                              <w:ilvl w:val="1"/>
                              <w:numId w:val="5"/>
                            </w:numPr>
                            <w:ind w:right="20"/>
                            <w:rPr>
                              <w:rFonts w:eastAsia="Franklin Gothic Demi" w:cs="Franklin Gothic Dem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eastAsia="Franklin Gothic Demi" w:cs="Franklin Gothic Dem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 xml:space="preserve">MALTA - </w:t>
                          </w:r>
                          <w:r w:rsidR="000A1B79" w:rsidRPr="00712CAC">
                            <w:rPr>
                              <w:rFonts w:eastAsia="Franklin Gothic Demi" w:cs="Franklin Gothic Demi"/>
                              <w:b/>
                              <w:bCs/>
                              <w:color w:val="231F20"/>
                              <w:sz w:val="15"/>
                              <w:szCs w:val="15"/>
                            </w:rPr>
                            <w:t>Green Ports (Malta) Ltd</w:t>
                          </w:r>
                          <w:r w:rsidR="000A1B79" w:rsidRPr="00712CAC">
                            <w:rPr>
                              <w:rFonts w:eastAsia="Franklin Gothic Demi" w:cs="Franklin Gothic Demi"/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A1B79" w:rsidRPr="00712CAC">
                            <w:rPr>
                              <w:color w:val="231F20"/>
                              <w:spacing w:val="-3"/>
                              <w:sz w:val="15"/>
                              <w:szCs w:val="15"/>
                            </w:rPr>
                            <w:t>|</w:t>
                          </w:r>
                          <w:r w:rsidR="000A1B79" w:rsidRPr="00712CAC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Phone: +30 214 4167618 | </w:t>
                          </w:r>
                          <w:r w:rsidR="000A1B79" w:rsidRPr="00712CAC">
                            <w:rPr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5" w:history="1">
                            <w:r w:rsidR="000A1B79" w:rsidRPr="00712CAC">
                              <w:rPr>
                                <w:rStyle w:val="Hyperlink"/>
                                <w:b/>
                                <w:bCs/>
                                <w:sz w:val="15"/>
                                <w:szCs w:val="15"/>
                                <w:u w:val="none"/>
                              </w:rPr>
                              <w:t>info@gp-malta.com</w:t>
                            </w:r>
                          </w:hyperlink>
                          <w:r w:rsidR="000A1B79" w:rsidRPr="00712CAC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A1B79" w:rsidRPr="00712CAC">
                            <w:rPr>
                              <w:sz w:val="15"/>
                              <w:szCs w:val="15"/>
                            </w:rPr>
                            <w:t>|</w:t>
                          </w:r>
                          <w:r w:rsidR="000A1B79" w:rsidRPr="00712CAC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6" w:history="1">
                            <w:r w:rsidR="00737B42" w:rsidRPr="00697CF7">
                              <w:rPr>
                                <w:rStyle w:val="Hyperlink"/>
                                <w:rFonts w:eastAsia="Franklin Gothic Demi" w:cs="Franklin Gothic Demi"/>
                                <w:b/>
                                <w:bCs/>
                                <w:color w:val="538135" w:themeColor="accent6" w:themeShade="BF"/>
                                <w:sz w:val="15"/>
                                <w:szCs w:val="15"/>
                              </w:rPr>
                              <w:t>www.gp-malta.com</w:t>
                            </w:r>
                          </w:hyperlink>
                          <w:r w:rsidR="00737B42">
                            <w:rPr>
                              <w:rFonts w:eastAsia="Franklin Gothic Demi" w:cs="Franklin Gothic Demi"/>
                              <w:b/>
                              <w:bCs/>
                              <w:color w:val="7BC142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0C93D89C" w14:textId="77777777" w:rsidR="000A1B79" w:rsidRPr="00712CAC" w:rsidRDefault="000A1B79" w:rsidP="000B0049">
                          <w:pPr>
                            <w:spacing w:after="0" w:line="240" w:lineRule="auto"/>
                            <w:rPr>
                              <w:rFonts w:ascii="Franklin Gothic Book" w:eastAsia="Franklin Gothic Demi" w:hAnsi="Franklin Gothic Book" w:cs="Franklin Gothic Demi"/>
                              <w:b/>
                              <w:bCs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9DB5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-10.35pt;margin-top:5.6pt;width:547.9pt;height:27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" filled="f" stroked="f">
              <v:textbox inset="0,0,0,0">
                <w:txbxContent>
                  <w:p w14:paraId="694878C1" w14:textId="3D3CE31A" w:rsidR="00D7467E" w:rsidRPr="00712CAC" w:rsidRDefault="00697CF7" w:rsidP="0064631D">
                    <w:pPr>
                      <w:pStyle w:val="ListParagraph"/>
                      <w:numPr>
                        <w:ilvl w:val="1"/>
                        <w:numId w:val="5"/>
                      </w:numPr>
                      <w:spacing w:after="0" w:line="240" w:lineRule="auto"/>
                      <w:rPr>
                        <w:rFonts w:ascii="Franklin Gothic Book" w:eastAsia="Franklin Gothic Demi" w:hAnsi="Franklin Gothic Book" w:cs="Franklin Gothic Demi"/>
                        <w:b/>
                        <w:bCs/>
                        <w:color w:val="7BC142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Franklin Gothic Book" w:eastAsia="Times New Roman" w:hAnsi="Franklin Gothic Book" w:cs="Arial"/>
                        <w:b/>
                        <w:color w:val="000000"/>
                        <w:sz w:val="15"/>
                        <w:szCs w:val="15"/>
                        <w:lang w:val="de-DE" w:eastAsia="de-DE"/>
                      </w:rPr>
                      <w:t xml:space="preserve">GERMANY </w:t>
                    </w:r>
                    <w:r w:rsidR="00986093">
                      <w:rPr>
                        <w:rFonts w:ascii="Franklin Gothic Book" w:eastAsia="Times New Roman" w:hAnsi="Franklin Gothic Book" w:cs="Arial"/>
                        <w:b/>
                        <w:color w:val="000000"/>
                        <w:sz w:val="15"/>
                        <w:szCs w:val="15"/>
                        <w:lang w:val="de-DE" w:eastAsia="de-DE"/>
                      </w:rPr>
                      <w:t>–</w:t>
                    </w:r>
                    <w:r>
                      <w:rPr>
                        <w:rFonts w:ascii="Franklin Gothic Book" w:eastAsia="Times New Roman" w:hAnsi="Franklin Gothic Book" w:cs="Arial"/>
                        <w:b/>
                        <w:color w:val="000000"/>
                        <w:sz w:val="15"/>
                        <w:szCs w:val="15"/>
                        <w:lang w:val="de-DE" w:eastAsia="de-DE"/>
                      </w:rPr>
                      <w:t xml:space="preserve"> </w:t>
                    </w:r>
                    <w:r w:rsidR="00D7467E" w:rsidRPr="00712CAC">
                      <w:rPr>
                        <w:rFonts w:ascii="Franklin Gothic Book" w:eastAsia="Times New Roman" w:hAnsi="Franklin Gothic Book" w:cs="Arial"/>
                        <w:b/>
                        <w:color w:val="000000"/>
                        <w:sz w:val="15"/>
                        <w:szCs w:val="15"/>
                        <w:lang w:val="de-DE" w:eastAsia="de-DE"/>
                      </w:rPr>
                      <w:t>Green Ports (Hamburg) GmbH</w:t>
                    </w:r>
                    <w:r w:rsidR="00D71A5C" w:rsidRPr="00712CAC">
                      <w:rPr>
                        <w:rFonts w:ascii="Franklin Gothic Book" w:eastAsia="Times New Roman" w:hAnsi="Franklin Gothic Book" w:cs="Arial"/>
                        <w:b/>
                        <w:color w:val="000000"/>
                        <w:sz w:val="15"/>
                        <w:szCs w:val="15"/>
                        <w:lang w:val="de-DE" w:eastAsia="de-DE"/>
                      </w:rPr>
                      <w:t xml:space="preserve"> </w:t>
                    </w:r>
                    <w:r w:rsidR="00835B05" w:rsidRPr="00712CAC">
                      <w:rPr>
                        <w:rFonts w:ascii="Franklin Gothic Book" w:eastAsia="Times New Roman" w:hAnsi="Franklin Gothic Book" w:cs="Arial"/>
                        <w:bCs/>
                        <w:color w:val="000000"/>
                        <w:sz w:val="15"/>
                        <w:szCs w:val="15"/>
                        <w:lang w:val="de-DE" w:eastAsia="de-DE"/>
                      </w:rPr>
                      <w:t>|</w:t>
                    </w:r>
                    <w:r w:rsidR="00835B05" w:rsidRPr="00712CAC">
                      <w:rPr>
                        <w:rFonts w:ascii="Franklin Gothic Book" w:eastAsia="Times New Roman" w:hAnsi="Franklin Gothic Book" w:cs="Arial"/>
                        <w:b/>
                        <w:color w:val="000000"/>
                        <w:sz w:val="15"/>
                        <w:szCs w:val="15"/>
                        <w:lang w:val="de-DE" w:eastAsia="de-DE"/>
                      </w:rPr>
                      <w:t xml:space="preserve"> </w:t>
                    </w:r>
                    <w:r w:rsidR="00D7467E" w:rsidRPr="00712CAC">
                      <w:rPr>
                        <w:rFonts w:ascii="Franklin Gothic Book" w:eastAsia="Times New Roman" w:hAnsi="Franklin Gothic Book" w:cs="Arial"/>
                        <w:color w:val="000000"/>
                        <w:sz w:val="15"/>
                        <w:szCs w:val="15"/>
                        <w:lang w:val="en-US" w:eastAsia="de-DE"/>
                      </w:rPr>
                      <w:t>Phone</w:t>
                    </w:r>
                    <w:r w:rsidR="009767CC" w:rsidRPr="00712CAC">
                      <w:rPr>
                        <w:rFonts w:ascii="Franklin Gothic Book" w:eastAsia="Times New Roman" w:hAnsi="Franklin Gothic Book" w:cs="Arial"/>
                        <w:color w:val="000000"/>
                        <w:sz w:val="15"/>
                        <w:szCs w:val="15"/>
                        <w:lang w:val="en-US" w:eastAsia="de-DE"/>
                      </w:rPr>
                      <w:t>:</w:t>
                    </w:r>
                    <w:r w:rsidR="000B0049" w:rsidRPr="00712CAC">
                      <w:rPr>
                        <w:rFonts w:ascii="Franklin Gothic Book" w:eastAsia="Times New Roman" w:hAnsi="Franklin Gothic Book" w:cs="Arial"/>
                        <w:color w:val="000000"/>
                        <w:sz w:val="15"/>
                        <w:szCs w:val="15"/>
                        <w:lang w:val="en-US" w:eastAsia="de-DE"/>
                      </w:rPr>
                      <w:t xml:space="preserve"> </w:t>
                    </w:r>
                    <w:r w:rsidR="00D7467E" w:rsidRPr="00712CAC">
                      <w:rPr>
                        <w:rFonts w:ascii="Franklin Gothic Book" w:eastAsia="Times New Roman" w:hAnsi="Franklin Gothic Book" w:cs="Arial"/>
                        <w:color w:val="000000"/>
                        <w:sz w:val="15"/>
                        <w:szCs w:val="15"/>
                        <w:lang w:val="en-US" w:eastAsia="de-DE"/>
                      </w:rPr>
                      <w:t>+49 40 210917100</w:t>
                    </w:r>
                    <w:r w:rsidR="000B0049" w:rsidRPr="00712CAC">
                      <w:rPr>
                        <w:rFonts w:ascii="Franklin Gothic Book" w:eastAsia="Times New Roman" w:hAnsi="Franklin Gothic Book" w:cs="Arial"/>
                        <w:color w:val="000000"/>
                        <w:sz w:val="15"/>
                        <w:szCs w:val="15"/>
                        <w:lang w:val="en-US" w:eastAsia="de-DE"/>
                      </w:rPr>
                      <w:t xml:space="preserve"> | </w:t>
                    </w:r>
                    <w:r w:rsidR="009767CC" w:rsidRPr="00712CAC">
                      <w:rPr>
                        <w:rFonts w:ascii="Franklin Gothic Book" w:eastAsia="Times New Roman" w:hAnsi="Franklin Gothic Book" w:cs="Arial"/>
                        <w:sz w:val="15"/>
                        <w:szCs w:val="15"/>
                        <w:lang w:val="en-US" w:eastAsia="de-DE"/>
                      </w:rPr>
                      <w:t>E-mail:</w:t>
                    </w:r>
                    <w:r w:rsidR="000B0049" w:rsidRPr="00712CAC">
                      <w:rPr>
                        <w:rFonts w:ascii="Franklin Gothic Book" w:eastAsia="Times New Roman" w:hAnsi="Franklin Gothic Book" w:cs="Arial"/>
                        <w:sz w:val="15"/>
                        <w:szCs w:val="15"/>
                        <w:lang w:val="en-US" w:eastAsia="de-DE"/>
                      </w:rPr>
                      <w:t xml:space="preserve"> </w:t>
                    </w:r>
                    <w:hyperlink r:id="rId7" w:history="1">
                      <w:r w:rsidR="00D7467E" w:rsidRPr="00712CAC">
                        <w:rPr>
                          <w:rStyle w:val="Hyperlink"/>
                          <w:rFonts w:ascii="Franklin Gothic Book" w:eastAsia="Franklin Gothic Book" w:hAnsi="Franklin Gothic Book"/>
                          <w:b/>
                          <w:bCs/>
                          <w:sz w:val="15"/>
                          <w:szCs w:val="15"/>
                          <w:u w:val="none"/>
                          <w:lang w:val="en-US"/>
                        </w:rPr>
                        <w:t>info@gp-hamburg.de</w:t>
                      </w:r>
                    </w:hyperlink>
                    <w:r w:rsidR="000B0049" w:rsidRPr="00712CAC">
                      <w:rPr>
                        <w:rStyle w:val="Hyperlink"/>
                        <w:rFonts w:ascii="Franklin Gothic Book" w:eastAsia="Franklin Gothic Book" w:hAnsi="Franklin Gothic Book"/>
                        <w:color w:val="auto"/>
                        <w:sz w:val="15"/>
                        <w:szCs w:val="15"/>
                        <w:u w:val="none"/>
                        <w:lang w:val="en-US"/>
                      </w:rPr>
                      <w:t xml:space="preserve"> |</w:t>
                    </w:r>
                    <w:r w:rsidR="000B0049" w:rsidRPr="00712CAC">
                      <w:rPr>
                        <w:rStyle w:val="Hyperlink"/>
                        <w:rFonts w:ascii="Franklin Gothic Book" w:eastAsia="Franklin Gothic Book" w:hAnsi="Franklin Gothic Book"/>
                        <w:sz w:val="15"/>
                        <w:szCs w:val="15"/>
                        <w:u w:val="none"/>
                        <w:lang w:val="en-US"/>
                      </w:rPr>
                      <w:t xml:space="preserve"> </w:t>
                    </w:r>
                    <w:hyperlink r:id="rId8" w:history="1">
                      <w:r w:rsidR="000A1B79" w:rsidRPr="00697CF7">
                        <w:rPr>
                          <w:rStyle w:val="Hyperlink"/>
                          <w:rFonts w:ascii="Franklin Gothic Book" w:eastAsia="Franklin Gothic Demi" w:hAnsi="Franklin Gothic Book" w:cs="Franklin Gothic Demi"/>
                          <w:b/>
                          <w:bCs/>
                          <w:color w:val="538135" w:themeColor="accent6" w:themeShade="BF"/>
                          <w:sz w:val="15"/>
                          <w:szCs w:val="15"/>
                          <w:lang w:val="en-US"/>
                        </w:rPr>
                        <w:t>www.gp-hamburg.de</w:t>
                      </w:r>
                    </w:hyperlink>
                  </w:p>
                  <w:p w14:paraId="6C96C31E" w14:textId="0518AFE9" w:rsidR="000A1B79" w:rsidRPr="00712CAC" w:rsidRDefault="00697CF7" w:rsidP="0064631D">
                    <w:pPr>
                      <w:pStyle w:val="BodyText"/>
                      <w:numPr>
                        <w:ilvl w:val="1"/>
                        <w:numId w:val="5"/>
                      </w:numPr>
                      <w:ind w:right="20"/>
                      <w:rPr>
                        <w:rFonts w:eastAsia="Franklin Gothic Demi" w:cs="Franklin Gothic Demi"/>
                        <w:b/>
                        <w:bCs/>
                        <w:color w:val="7BC142"/>
                        <w:sz w:val="15"/>
                        <w:szCs w:val="15"/>
                      </w:rPr>
                    </w:pPr>
                    <w:r>
                      <w:rPr>
                        <w:rFonts w:eastAsia="Franklin Gothic Demi" w:cs="Franklin Gothic Dem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GIBRALTAR - </w:t>
                    </w:r>
                    <w:r w:rsidR="000A1B79" w:rsidRPr="00712CAC">
                      <w:rPr>
                        <w:rFonts w:eastAsia="Franklin Gothic Demi" w:cs="Franklin Gothic Demi"/>
                        <w:b/>
                        <w:bCs/>
                        <w:color w:val="231F20"/>
                        <w:sz w:val="15"/>
                        <w:szCs w:val="15"/>
                      </w:rPr>
                      <w:t>Green Ports (Gibraltar) Ltd</w:t>
                    </w:r>
                    <w:r w:rsidR="000A1B79" w:rsidRPr="00712CAC">
                      <w:rPr>
                        <w:rFonts w:eastAsia="Franklin Gothic Demi" w:cs="Franklin Gothic Demi"/>
                        <w:color w:val="231F20"/>
                        <w:sz w:val="15"/>
                        <w:szCs w:val="15"/>
                      </w:rPr>
                      <w:t xml:space="preserve"> </w:t>
                    </w:r>
                    <w:r w:rsidR="000A1B79" w:rsidRPr="00712CAC">
                      <w:rPr>
                        <w:color w:val="231F20"/>
                        <w:spacing w:val="-3"/>
                        <w:sz w:val="15"/>
                        <w:szCs w:val="15"/>
                      </w:rPr>
                      <w:t xml:space="preserve">| </w:t>
                    </w:r>
                    <w:r w:rsidR="000A1B79" w:rsidRPr="00712CAC">
                      <w:rPr>
                        <w:color w:val="231F20"/>
                        <w:sz w:val="15"/>
                        <w:szCs w:val="15"/>
                      </w:rPr>
                      <w:t xml:space="preserve">Phone: +350 20070677 | </w:t>
                    </w:r>
                    <w:r w:rsidR="000A1B79" w:rsidRPr="00712CAC">
                      <w:rPr>
                        <w:sz w:val="15"/>
                        <w:szCs w:val="15"/>
                      </w:rPr>
                      <w:t xml:space="preserve">E-mail: </w:t>
                    </w:r>
                    <w:hyperlink r:id="rId9" w:history="1">
                      <w:r w:rsidR="000A1B79" w:rsidRPr="00712CAC">
                        <w:rPr>
                          <w:rStyle w:val="Hyperlink"/>
                          <w:b/>
                          <w:bCs/>
                          <w:sz w:val="15"/>
                          <w:szCs w:val="15"/>
                          <w:u w:val="none"/>
                        </w:rPr>
                        <w:t>info@gp-gibraltar.com</w:t>
                      </w:r>
                    </w:hyperlink>
                    <w:r w:rsidR="000A1B79" w:rsidRPr="00712CAC">
                      <w:rPr>
                        <w:color w:val="231F20"/>
                        <w:sz w:val="15"/>
                        <w:szCs w:val="15"/>
                      </w:rPr>
                      <w:t xml:space="preserve"> </w:t>
                    </w:r>
                    <w:r w:rsidR="000A1B79" w:rsidRPr="00712CAC">
                      <w:rPr>
                        <w:sz w:val="15"/>
                        <w:szCs w:val="15"/>
                      </w:rPr>
                      <w:t>|</w:t>
                    </w:r>
                    <w:r w:rsidR="000A1B79" w:rsidRPr="00712CAC">
                      <w:rPr>
                        <w:color w:val="231F20"/>
                        <w:sz w:val="15"/>
                        <w:szCs w:val="15"/>
                      </w:rPr>
                      <w:t xml:space="preserve"> </w:t>
                    </w:r>
                    <w:hyperlink r:id="rId10" w:history="1">
                      <w:r w:rsidR="00737B42" w:rsidRPr="00697CF7">
                        <w:rPr>
                          <w:rStyle w:val="Hyperlink"/>
                          <w:rFonts w:eastAsia="Franklin Gothic Demi" w:cs="Franklin Gothic Demi"/>
                          <w:b/>
                          <w:bCs/>
                          <w:color w:val="538135" w:themeColor="accent6" w:themeShade="BF"/>
                          <w:sz w:val="15"/>
                          <w:szCs w:val="15"/>
                        </w:rPr>
                        <w:t>www.gp-gibraltar.com</w:t>
                      </w:r>
                    </w:hyperlink>
                    <w:r w:rsidR="00737B42">
                      <w:rPr>
                        <w:rFonts w:eastAsia="Franklin Gothic Demi" w:cs="Franklin Gothic Demi"/>
                        <w:b/>
                        <w:bCs/>
                        <w:color w:val="7BC142"/>
                        <w:sz w:val="15"/>
                        <w:szCs w:val="15"/>
                      </w:rPr>
                      <w:t xml:space="preserve"> </w:t>
                    </w:r>
                  </w:p>
                  <w:p w14:paraId="422D1C43" w14:textId="5EEE54CA" w:rsidR="000A1B79" w:rsidRPr="00712CAC" w:rsidRDefault="00697CF7" w:rsidP="0064631D">
                    <w:pPr>
                      <w:pStyle w:val="BodyText"/>
                      <w:numPr>
                        <w:ilvl w:val="1"/>
                        <w:numId w:val="5"/>
                      </w:numPr>
                      <w:ind w:right="20"/>
                      <w:rPr>
                        <w:rFonts w:eastAsia="Franklin Gothic Demi" w:cs="Franklin Gothic Demi"/>
                        <w:sz w:val="15"/>
                        <w:szCs w:val="15"/>
                      </w:rPr>
                    </w:pPr>
                    <w:r>
                      <w:rPr>
                        <w:rFonts w:eastAsia="Franklin Gothic Demi" w:cs="Franklin Gothic Demi"/>
                        <w:b/>
                        <w:bCs/>
                        <w:color w:val="231F20"/>
                        <w:sz w:val="15"/>
                        <w:szCs w:val="15"/>
                      </w:rPr>
                      <w:t xml:space="preserve">MALTA - </w:t>
                    </w:r>
                    <w:r w:rsidR="000A1B79" w:rsidRPr="00712CAC">
                      <w:rPr>
                        <w:rFonts w:eastAsia="Franklin Gothic Demi" w:cs="Franklin Gothic Demi"/>
                        <w:b/>
                        <w:bCs/>
                        <w:color w:val="231F20"/>
                        <w:sz w:val="15"/>
                        <w:szCs w:val="15"/>
                      </w:rPr>
                      <w:t>Green Ports (Malta) Ltd</w:t>
                    </w:r>
                    <w:r w:rsidR="000A1B79" w:rsidRPr="00712CAC">
                      <w:rPr>
                        <w:rFonts w:eastAsia="Franklin Gothic Demi" w:cs="Franklin Gothic Demi"/>
                        <w:color w:val="231F20"/>
                        <w:sz w:val="15"/>
                        <w:szCs w:val="15"/>
                      </w:rPr>
                      <w:t xml:space="preserve"> </w:t>
                    </w:r>
                    <w:r w:rsidR="000A1B79" w:rsidRPr="00712CAC">
                      <w:rPr>
                        <w:color w:val="231F20"/>
                        <w:spacing w:val="-3"/>
                        <w:sz w:val="15"/>
                        <w:szCs w:val="15"/>
                      </w:rPr>
                      <w:t>|</w:t>
                    </w:r>
                    <w:r w:rsidR="000A1B79" w:rsidRPr="00712CAC">
                      <w:rPr>
                        <w:color w:val="231F20"/>
                        <w:sz w:val="15"/>
                        <w:szCs w:val="15"/>
                      </w:rPr>
                      <w:t xml:space="preserve"> Phone: +30 214 4167618 | </w:t>
                    </w:r>
                    <w:r w:rsidR="000A1B79" w:rsidRPr="00712CAC">
                      <w:rPr>
                        <w:sz w:val="15"/>
                        <w:szCs w:val="15"/>
                      </w:rPr>
                      <w:t xml:space="preserve">E-mail: </w:t>
                    </w:r>
                    <w:hyperlink r:id="rId11" w:history="1">
                      <w:r w:rsidR="000A1B79" w:rsidRPr="00712CAC">
                        <w:rPr>
                          <w:rStyle w:val="Hyperlink"/>
                          <w:b/>
                          <w:bCs/>
                          <w:sz w:val="15"/>
                          <w:szCs w:val="15"/>
                          <w:u w:val="none"/>
                        </w:rPr>
                        <w:t>info@gp-malta.com</w:t>
                      </w:r>
                    </w:hyperlink>
                    <w:r w:rsidR="000A1B79" w:rsidRPr="00712CAC">
                      <w:rPr>
                        <w:color w:val="231F20"/>
                        <w:sz w:val="15"/>
                        <w:szCs w:val="15"/>
                      </w:rPr>
                      <w:t xml:space="preserve"> </w:t>
                    </w:r>
                    <w:r w:rsidR="000A1B79" w:rsidRPr="00712CAC">
                      <w:rPr>
                        <w:sz w:val="15"/>
                        <w:szCs w:val="15"/>
                      </w:rPr>
                      <w:t>|</w:t>
                    </w:r>
                    <w:r w:rsidR="000A1B79" w:rsidRPr="00712CAC">
                      <w:rPr>
                        <w:color w:val="231F20"/>
                        <w:sz w:val="15"/>
                        <w:szCs w:val="15"/>
                      </w:rPr>
                      <w:t xml:space="preserve"> </w:t>
                    </w:r>
                    <w:hyperlink r:id="rId12" w:history="1">
                      <w:r w:rsidR="00737B42" w:rsidRPr="00697CF7">
                        <w:rPr>
                          <w:rStyle w:val="Hyperlink"/>
                          <w:rFonts w:eastAsia="Franklin Gothic Demi" w:cs="Franklin Gothic Demi"/>
                          <w:b/>
                          <w:bCs/>
                          <w:color w:val="538135" w:themeColor="accent6" w:themeShade="BF"/>
                          <w:sz w:val="15"/>
                          <w:szCs w:val="15"/>
                        </w:rPr>
                        <w:t>www.gp-malta.com</w:t>
                      </w:r>
                    </w:hyperlink>
                    <w:r w:rsidR="00737B42">
                      <w:rPr>
                        <w:rFonts w:eastAsia="Franklin Gothic Demi" w:cs="Franklin Gothic Demi"/>
                        <w:b/>
                        <w:bCs/>
                        <w:color w:val="7BC142"/>
                        <w:sz w:val="15"/>
                        <w:szCs w:val="15"/>
                      </w:rPr>
                      <w:t xml:space="preserve"> </w:t>
                    </w:r>
                  </w:p>
                  <w:p w14:paraId="0C93D89C" w14:textId="77777777" w:rsidR="000A1B79" w:rsidRPr="00712CAC" w:rsidRDefault="000A1B79" w:rsidP="000B0049">
                    <w:pPr>
                      <w:spacing w:after="0" w:line="240" w:lineRule="auto"/>
                      <w:rPr>
                        <w:rFonts w:ascii="Franklin Gothic Book" w:eastAsia="Franklin Gothic Demi" w:hAnsi="Franklin Gothic Book" w:cs="Franklin Gothic Demi"/>
                        <w:b/>
                        <w:bCs/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425B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DDFC2A" wp14:editId="4CE0A452">
              <wp:simplePos x="0" y="0"/>
              <wp:positionH relativeFrom="column">
                <wp:posOffset>-881992</wp:posOffset>
              </wp:positionH>
              <wp:positionV relativeFrom="paragraph">
                <wp:posOffset>504533</wp:posOffset>
              </wp:positionV>
              <wp:extent cx="166733" cy="125730"/>
              <wp:effectExtent l="57150" t="38100" r="62230" b="83820"/>
              <wp:wrapNone/>
              <wp:docPr id="4" name="Rectangle: Top Corners One Rounded and One Snippe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733" cy="125730"/>
                      </a:xfrm>
                      <a:prstGeom prst="snipRoundRect">
                        <a:avLst/>
                      </a:prstGeom>
                      <a:gradFill rotWithShape="1">
                        <a:gsLst>
                          <a:gs pos="0">
                            <a:srgbClr val="70AD47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70AD47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70AD47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CC132" id="Rectangle: Top Corners One Rounded and One Snipped 4" o:spid="_x0000_s1026" style="position:absolute;margin-left:-69.45pt;margin-top:39.75pt;width:13.15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733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" path="m20955,l145778,r20955,20955l166733,125730,,125730,,20955c,9382,9382,,20955,xe" fillcolor="#81b861" stroked="f">
              <v:fill color2="#61a235" rotate="t" colors="0 #81b861;.5 #6fb242;1 #61a235" focus="100%" type="gradient">
                <o:fill v:ext="view" type="gradientUnscaled"/>
              </v:fill>
              <v:shadow on="t" color="black" opacity="41287f" offset="0,1.5pt"/>
              <v:path arrowok="t" o:connecttype="custom" o:connectlocs="20955,0;145778,0;166733,20955;166733,125730;0,125730;0,20955;20955,0" o:connectangles="0,0,0,0,0,0,0"/>
            </v:shape>
          </w:pict>
        </mc:Fallback>
      </mc:AlternateContent>
    </w:r>
    <w:r w:rsidR="00E425B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1F8BB4" wp14:editId="58920630">
              <wp:simplePos x="0" y="0"/>
              <wp:positionH relativeFrom="column">
                <wp:posOffset>-881992</wp:posOffset>
              </wp:positionH>
              <wp:positionV relativeFrom="paragraph">
                <wp:posOffset>296970</wp:posOffset>
              </wp:positionV>
              <wp:extent cx="166733" cy="125730"/>
              <wp:effectExtent l="57150" t="38100" r="62230" b="83820"/>
              <wp:wrapNone/>
              <wp:docPr id="61" name="Rectangle: Top Corners One Rounded and One Snipped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733" cy="125730"/>
                      </a:xfrm>
                      <a:prstGeom prst="snipRoundRect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189B8B" id="Rectangle: Top Corners One Rounded and One Snipped 61" o:spid="_x0000_s1026" style="position:absolute;margin-left:-69.45pt;margin-top:23.4pt;width:13.15pt;height: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6733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" path="m20955,l145778,r20955,20955l166733,125730,,125730,,20955c,9382,9382,,20955,xe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path arrowok="t" o:connecttype="custom" o:connectlocs="20955,0;145778,0;166733,20955;166733,125730;0,125730;0,20955;20955,0" o:connectangles="0,0,0,0,0,0,0"/>
            </v:shape>
          </w:pict>
        </mc:Fallback>
      </mc:AlternateContent>
    </w:r>
    <w:r w:rsidR="00E425B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0AF3E" wp14:editId="3468A402">
              <wp:simplePos x="0" y="0"/>
              <wp:positionH relativeFrom="column">
                <wp:posOffset>-887601</wp:posOffset>
              </wp:positionH>
              <wp:positionV relativeFrom="paragraph">
                <wp:posOffset>95016</wp:posOffset>
              </wp:positionV>
              <wp:extent cx="167500" cy="125730"/>
              <wp:effectExtent l="57150" t="38100" r="61595" b="83820"/>
              <wp:wrapNone/>
              <wp:docPr id="59" name="Rectangle: Top Corners One Rounded and One Snipped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500" cy="125730"/>
                      </a:xfrm>
                      <a:prstGeom prst="snipRoundRect">
                        <a:avLst/>
                      </a:prstGeom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225CC" id="Rectangle: Top Corners One Rounded and One Snipped 59" o:spid="_x0000_s1026" style="position:absolute;margin-left:-69.9pt;margin-top:7.5pt;width:13.2pt;height: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5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" path="m20955,l146545,r20955,20955l167500,125730,,125730,,20955c,9382,9382,,20955,xe" fillcolor="#77b64e [3033]" stroked="f">
              <v:fill color2="#6eaa46 [3177]" rotate="t" colors="0 #81b861;.5 #6fb242;1 #61a235" focus="100%" type="gradient">
                <o:fill v:ext="view" type="gradientUnscaled"/>
              </v:fill>
              <v:shadow on="t" color="black" opacity="41287f" offset="0,1.5pt"/>
              <v:path arrowok="t" o:connecttype="custom" o:connectlocs="20955,0;146545,0;167500,20955;167500,125730;0,125730;0,20955;20955,0" o:connectangles="0,0,0,0,0,0,0"/>
            </v:shape>
          </w:pict>
        </mc:Fallback>
      </mc:AlternateContent>
    </w:r>
    <w:r w:rsidR="006C51E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F18B6" wp14:editId="491BE9F6">
              <wp:simplePos x="0" y="0"/>
              <wp:positionH relativeFrom="column">
                <wp:posOffset>-1217771</wp:posOffset>
              </wp:positionH>
              <wp:positionV relativeFrom="paragraph">
                <wp:posOffset>15875</wp:posOffset>
              </wp:positionV>
              <wp:extent cx="7721918" cy="0"/>
              <wp:effectExtent l="0" t="0" r="0" b="0"/>
              <wp:wrapNone/>
              <wp:docPr id="50" name="Straight Connector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219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08506" id="Straight Connector 5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9pt,1.25pt" to="512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A91B5" w14:textId="77777777" w:rsidR="00A251D8" w:rsidRDefault="00A251D8" w:rsidP="00466C27">
      <w:pPr>
        <w:spacing w:after="0" w:line="240" w:lineRule="auto"/>
      </w:pPr>
      <w:r>
        <w:separator/>
      </w:r>
    </w:p>
  </w:footnote>
  <w:footnote w:type="continuationSeparator" w:id="0">
    <w:p w14:paraId="30A56E98" w14:textId="77777777" w:rsidR="00A251D8" w:rsidRDefault="00A251D8" w:rsidP="0046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5.45pt;height:4.1pt;visibility:visible;mso-wrap-style:square" o:bullet="t">
        <v:imagedata r:id="rId1" o:title=""/>
      </v:shape>
    </w:pict>
  </w:numPicBullet>
  <w:numPicBullet w:numPicBulletId="1">
    <w:pict>
      <v:shape id="_x0000_i1054" type="#_x0000_t75" style="width:5.45pt;height:4.1pt;visibility:visible;mso-wrap-style:square" o:bullet="t">
        <v:imagedata r:id="rId2" o:title=""/>
      </v:shape>
    </w:pict>
  </w:numPicBullet>
  <w:numPicBullet w:numPicBulletId="2">
    <w:pict>
      <v:shape id="_x0000_i1055" type="#_x0000_t75" style="width:5.45pt;height:4.1pt;visibility:visible;mso-wrap-style:square" o:bullet="t">
        <v:imagedata r:id="rId3" o:title=""/>
      </v:shape>
    </w:pict>
  </w:numPicBullet>
  <w:abstractNum w:abstractNumId="0" w15:restartNumberingAfterBreak="0">
    <w:nsid w:val="14F07C38"/>
    <w:multiLevelType w:val="hybridMultilevel"/>
    <w:tmpl w:val="90825956"/>
    <w:lvl w:ilvl="0" w:tplc="B1908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A0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61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21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4F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63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E5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43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E6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F86ECF"/>
    <w:multiLevelType w:val="hybridMultilevel"/>
    <w:tmpl w:val="C1D2243E"/>
    <w:lvl w:ilvl="0" w:tplc="9AAC60F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3700"/>
    <w:multiLevelType w:val="hybridMultilevel"/>
    <w:tmpl w:val="906290D0"/>
    <w:lvl w:ilvl="0" w:tplc="29864B5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C5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6A1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84A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4F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C0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6C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27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34C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1955368"/>
    <w:multiLevelType w:val="hybridMultilevel"/>
    <w:tmpl w:val="FAFEA62A"/>
    <w:lvl w:ilvl="0" w:tplc="129891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6E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1C2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4C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6C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EA5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E0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2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3093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125203"/>
    <w:multiLevelType w:val="hybridMultilevel"/>
    <w:tmpl w:val="D34207BC"/>
    <w:lvl w:ilvl="0" w:tplc="56A8C3EA">
      <w:start w:val="1"/>
      <w:numFmt w:val="bullet"/>
      <w:lvlText w:val="•"/>
      <w:lvlJc w:val="left"/>
      <w:pPr>
        <w:ind w:left="1440" w:hanging="360"/>
      </w:pPr>
      <w:rPr>
        <w:rFonts w:ascii="Franklin Gothic Book" w:hAnsi="Franklin Gothic Book" w:hint="default"/>
      </w:rPr>
    </w:lvl>
    <w:lvl w:ilvl="1" w:tplc="F078B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AD47" w:themeColor="accent6"/>
        <w:sz w:val="14"/>
        <w:szCs w:val="14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56457">
    <w:abstractNumId w:val="1"/>
  </w:num>
  <w:num w:numId="2" w16cid:durableId="312830152">
    <w:abstractNumId w:val="0"/>
  </w:num>
  <w:num w:numId="3" w16cid:durableId="1649900401">
    <w:abstractNumId w:val="3"/>
  </w:num>
  <w:num w:numId="4" w16cid:durableId="2034843612">
    <w:abstractNumId w:val="2"/>
  </w:num>
  <w:num w:numId="5" w16cid:durableId="1205556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27"/>
    <w:rsid w:val="000149FC"/>
    <w:rsid w:val="00022CF2"/>
    <w:rsid w:val="00025BA1"/>
    <w:rsid w:val="0002650D"/>
    <w:rsid w:val="0004453F"/>
    <w:rsid w:val="00052EA9"/>
    <w:rsid w:val="00060336"/>
    <w:rsid w:val="00065BEC"/>
    <w:rsid w:val="000816F7"/>
    <w:rsid w:val="0008361E"/>
    <w:rsid w:val="00086865"/>
    <w:rsid w:val="00086CCB"/>
    <w:rsid w:val="00087C7B"/>
    <w:rsid w:val="00093214"/>
    <w:rsid w:val="00096118"/>
    <w:rsid w:val="000A1B79"/>
    <w:rsid w:val="000A5415"/>
    <w:rsid w:val="000A7C61"/>
    <w:rsid w:val="000B0049"/>
    <w:rsid w:val="000B182A"/>
    <w:rsid w:val="000B4B2C"/>
    <w:rsid w:val="000E1601"/>
    <w:rsid w:val="000E1F5B"/>
    <w:rsid w:val="000F053F"/>
    <w:rsid w:val="000F2B83"/>
    <w:rsid w:val="000F4F42"/>
    <w:rsid w:val="000F7EC9"/>
    <w:rsid w:val="001052E5"/>
    <w:rsid w:val="00110E22"/>
    <w:rsid w:val="00120E7E"/>
    <w:rsid w:val="00124D6D"/>
    <w:rsid w:val="0012599E"/>
    <w:rsid w:val="00137DF5"/>
    <w:rsid w:val="00142A22"/>
    <w:rsid w:val="001434D8"/>
    <w:rsid w:val="00144E95"/>
    <w:rsid w:val="00167BD1"/>
    <w:rsid w:val="00173F08"/>
    <w:rsid w:val="00175DBF"/>
    <w:rsid w:val="0017668D"/>
    <w:rsid w:val="00176FC5"/>
    <w:rsid w:val="00190B1D"/>
    <w:rsid w:val="00192A90"/>
    <w:rsid w:val="001A7B81"/>
    <w:rsid w:val="001B0659"/>
    <w:rsid w:val="001C0C97"/>
    <w:rsid w:val="001D19F0"/>
    <w:rsid w:val="001E28DC"/>
    <w:rsid w:val="00203741"/>
    <w:rsid w:val="00215A15"/>
    <w:rsid w:val="00220506"/>
    <w:rsid w:val="002268F0"/>
    <w:rsid w:val="0022739A"/>
    <w:rsid w:val="00230105"/>
    <w:rsid w:val="002369F8"/>
    <w:rsid w:val="002465CA"/>
    <w:rsid w:val="002560E9"/>
    <w:rsid w:val="002651A0"/>
    <w:rsid w:val="0026557E"/>
    <w:rsid w:val="002741EA"/>
    <w:rsid w:val="002819D3"/>
    <w:rsid w:val="00282DAC"/>
    <w:rsid w:val="00284EF8"/>
    <w:rsid w:val="002850EF"/>
    <w:rsid w:val="00285663"/>
    <w:rsid w:val="00287567"/>
    <w:rsid w:val="00292FFE"/>
    <w:rsid w:val="002955EB"/>
    <w:rsid w:val="002A6E23"/>
    <w:rsid w:val="002B68D8"/>
    <w:rsid w:val="002C34CD"/>
    <w:rsid w:val="002C61EF"/>
    <w:rsid w:val="002F05DC"/>
    <w:rsid w:val="003066EA"/>
    <w:rsid w:val="0031093E"/>
    <w:rsid w:val="00314389"/>
    <w:rsid w:val="003212E1"/>
    <w:rsid w:val="0032371F"/>
    <w:rsid w:val="00334F8F"/>
    <w:rsid w:val="00335EF6"/>
    <w:rsid w:val="00336B68"/>
    <w:rsid w:val="00352497"/>
    <w:rsid w:val="003545B7"/>
    <w:rsid w:val="00360374"/>
    <w:rsid w:val="00370634"/>
    <w:rsid w:val="003869B5"/>
    <w:rsid w:val="00387BD5"/>
    <w:rsid w:val="003911D3"/>
    <w:rsid w:val="00391B78"/>
    <w:rsid w:val="003A2145"/>
    <w:rsid w:val="003B6192"/>
    <w:rsid w:val="003C4E89"/>
    <w:rsid w:val="003D076F"/>
    <w:rsid w:val="003D2608"/>
    <w:rsid w:val="004032A1"/>
    <w:rsid w:val="0040767E"/>
    <w:rsid w:val="00413B01"/>
    <w:rsid w:val="004151E1"/>
    <w:rsid w:val="00422DA0"/>
    <w:rsid w:val="00425D3C"/>
    <w:rsid w:val="00426918"/>
    <w:rsid w:val="00430649"/>
    <w:rsid w:val="004560D8"/>
    <w:rsid w:val="004612CC"/>
    <w:rsid w:val="00466C27"/>
    <w:rsid w:val="00471930"/>
    <w:rsid w:val="0048493D"/>
    <w:rsid w:val="00484BF9"/>
    <w:rsid w:val="004876AE"/>
    <w:rsid w:val="004920BC"/>
    <w:rsid w:val="00492339"/>
    <w:rsid w:val="0049370C"/>
    <w:rsid w:val="004A29BC"/>
    <w:rsid w:val="004A5D4C"/>
    <w:rsid w:val="004A72B7"/>
    <w:rsid w:val="004B2AA3"/>
    <w:rsid w:val="004B682B"/>
    <w:rsid w:val="004C076B"/>
    <w:rsid w:val="004C28A5"/>
    <w:rsid w:val="004C76DA"/>
    <w:rsid w:val="004D0935"/>
    <w:rsid w:val="004D2922"/>
    <w:rsid w:val="004D7CE8"/>
    <w:rsid w:val="004E0EEA"/>
    <w:rsid w:val="00503A7A"/>
    <w:rsid w:val="005068EA"/>
    <w:rsid w:val="00510398"/>
    <w:rsid w:val="00542424"/>
    <w:rsid w:val="00542492"/>
    <w:rsid w:val="0055168A"/>
    <w:rsid w:val="0055318D"/>
    <w:rsid w:val="005566A7"/>
    <w:rsid w:val="005829CB"/>
    <w:rsid w:val="0058312B"/>
    <w:rsid w:val="00591330"/>
    <w:rsid w:val="005A2EF9"/>
    <w:rsid w:val="005B6C3A"/>
    <w:rsid w:val="005C0F24"/>
    <w:rsid w:val="005C5CC7"/>
    <w:rsid w:val="005C66B0"/>
    <w:rsid w:val="005C7778"/>
    <w:rsid w:val="005D1088"/>
    <w:rsid w:val="005D68EB"/>
    <w:rsid w:val="005E4AE9"/>
    <w:rsid w:val="005E7BD5"/>
    <w:rsid w:val="005F233C"/>
    <w:rsid w:val="005F23A1"/>
    <w:rsid w:val="00630031"/>
    <w:rsid w:val="0063439D"/>
    <w:rsid w:val="0064461D"/>
    <w:rsid w:val="0064631D"/>
    <w:rsid w:val="0066227C"/>
    <w:rsid w:val="0068125F"/>
    <w:rsid w:val="00694287"/>
    <w:rsid w:val="00697CF7"/>
    <w:rsid w:val="006A2A2D"/>
    <w:rsid w:val="006A3964"/>
    <w:rsid w:val="006B6103"/>
    <w:rsid w:val="006C2A65"/>
    <w:rsid w:val="006C51EC"/>
    <w:rsid w:val="006C790F"/>
    <w:rsid w:val="006D4594"/>
    <w:rsid w:val="006D4992"/>
    <w:rsid w:val="006E0196"/>
    <w:rsid w:val="00706BF4"/>
    <w:rsid w:val="00710B6B"/>
    <w:rsid w:val="0071119B"/>
    <w:rsid w:val="00712CAC"/>
    <w:rsid w:val="00723360"/>
    <w:rsid w:val="00733A4F"/>
    <w:rsid w:val="00737B42"/>
    <w:rsid w:val="00745C91"/>
    <w:rsid w:val="00752E8F"/>
    <w:rsid w:val="00757E56"/>
    <w:rsid w:val="007768C7"/>
    <w:rsid w:val="007800B4"/>
    <w:rsid w:val="007863F3"/>
    <w:rsid w:val="0079266B"/>
    <w:rsid w:val="007A3294"/>
    <w:rsid w:val="007A4829"/>
    <w:rsid w:val="007C0DA2"/>
    <w:rsid w:val="007C12C7"/>
    <w:rsid w:val="007D737D"/>
    <w:rsid w:val="007E5D6E"/>
    <w:rsid w:val="00804F78"/>
    <w:rsid w:val="00826302"/>
    <w:rsid w:val="0083165E"/>
    <w:rsid w:val="00833325"/>
    <w:rsid w:val="00833BDB"/>
    <w:rsid w:val="00835660"/>
    <w:rsid w:val="00835B05"/>
    <w:rsid w:val="00843F78"/>
    <w:rsid w:val="00847502"/>
    <w:rsid w:val="008579CB"/>
    <w:rsid w:val="008738B0"/>
    <w:rsid w:val="00874411"/>
    <w:rsid w:val="008872B3"/>
    <w:rsid w:val="008877A9"/>
    <w:rsid w:val="0089116E"/>
    <w:rsid w:val="0089165D"/>
    <w:rsid w:val="008A0815"/>
    <w:rsid w:val="008B0A07"/>
    <w:rsid w:val="008C20E7"/>
    <w:rsid w:val="008C437B"/>
    <w:rsid w:val="008E1888"/>
    <w:rsid w:val="008F5047"/>
    <w:rsid w:val="0090181D"/>
    <w:rsid w:val="0091238D"/>
    <w:rsid w:val="00931D2C"/>
    <w:rsid w:val="00935CBC"/>
    <w:rsid w:val="00945C08"/>
    <w:rsid w:val="009529B2"/>
    <w:rsid w:val="00955B2C"/>
    <w:rsid w:val="00960D78"/>
    <w:rsid w:val="00966957"/>
    <w:rsid w:val="00973624"/>
    <w:rsid w:val="009767CC"/>
    <w:rsid w:val="00977ECA"/>
    <w:rsid w:val="00986093"/>
    <w:rsid w:val="00993BA8"/>
    <w:rsid w:val="009A70F6"/>
    <w:rsid w:val="009B1489"/>
    <w:rsid w:val="009B2032"/>
    <w:rsid w:val="009C30D5"/>
    <w:rsid w:val="009D6C31"/>
    <w:rsid w:val="009E07F5"/>
    <w:rsid w:val="009E15F8"/>
    <w:rsid w:val="009E4E4F"/>
    <w:rsid w:val="00A10C08"/>
    <w:rsid w:val="00A13C8B"/>
    <w:rsid w:val="00A157F7"/>
    <w:rsid w:val="00A251D8"/>
    <w:rsid w:val="00A34096"/>
    <w:rsid w:val="00A3632E"/>
    <w:rsid w:val="00A55A43"/>
    <w:rsid w:val="00A5654C"/>
    <w:rsid w:val="00A619BB"/>
    <w:rsid w:val="00A640FB"/>
    <w:rsid w:val="00A653AA"/>
    <w:rsid w:val="00A77C76"/>
    <w:rsid w:val="00A8603A"/>
    <w:rsid w:val="00A957C9"/>
    <w:rsid w:val="00AA1B81"/>
    <w:rsid w:val="00AA5BC2"/>
    <w:rsid w:val="00AB5604"/>
    <w:rsid w:val="00AC7220"/>
    <w:rsid w:val="00AE0FCF"/>
    <w:rsid w:val="00AF6F2D"/>
    <w:rsid w:val="00AF785D"/>
    <w:rsid w:val="00B16E76"/>
    <w:rsid w:val="00B233A2"/>
    <w:rsid w:val="00B27CFA"/>
    <w:rsid w:val="00B4333F"/>
    <w:rsid w:val="00B5059A"/>
    <w:rsid w:val="00B5110D"/>
    <w:rsid w:val="00B61F6D"/>
    <w:rsid w:val="00BB406D"/>
    <w:rsid w:val="00BB497E"/>
    <w:rsid w:val="00BC00AD"/>
    <w:rsid w:val="00BC1097"/>
    <w:rsid w:val="00BC271E"/>
    <w:rsid w:val="00BC60E9"/>
    <w:rsid w:val="00BD4A78"/>
    <w:rsid w:val="00BD63C3"/>
    <w:rsid w:val="00BE00D2"/>
    <w:rsid w:val="00BE3F77"/>
    <w:rsid w:val="00BF23DB"/>
    <w:rsid w:val="00BF7311"/>
    <w:rsid w:val="00C005AB"/>
    <w:rsid w:val="00C04131"/>
    <w:rsid w:val="00C04CCF"/>
    <w:rsid w:val="00C114A6"/>
    <w:rsid w:val="00C16BC9"/>
    <w:rsid w:val="00C216AB"/>
    <w:rsid w:val="00C419FF"/>
    <w:rsid w:val="00C57DC5"/>
    <w:rsid w:val="00C61C82"/>
    <w:rsid w:val="00C61CAB"/>
    <w:rsid w:val="00C8308C"/>
    <w:rsid w:val="00C84810"/>
    <w:rsid w:val="00C84BD9"/>
    <w:rsid w:val="00C861DC"/>
    <w:rsid w:val="00C923E9"/>
    <w:rsid w:val="00C971D0"/>
    <w:rsid w:val="00C97B34"/>
    <w:rsid w:val="00CA26E5"/>
    <w:rsid w:val="00CA277F"/>
    <w:rsid w:val="00CB135B"/>
    <w:rsid w:val="00CB1B9E"/>
    <w:rsid w:val="00CC71AE"/>
    <w:rsid w:val="00CE07E0"/>
    <w:rsid w:val="00CE50B1"/>
    <w:rsid w:val="00CE77C0"/>
    <w:rsid w:val="00D12AA1"/>
    <w:rsid w:val="00D152C2"/>
    <w:rsid w:val="00D15D96"/>
    <w:rsid w:val="00D16276"/>
    <w:rsid w:val="00D20938"/>
    <w:rsid w:val="00D225A7"/>
    <w:rsid w:val="00D2401A"/>
    <w:rsid w:val="00D31B1B"/>
    <w:rsid w:val="00D3619B"/>
    <w:rsid w:val="00D41BFF"/>
    <w:rsid w:val="00D4397D"/>
    <w:rsid w:val="00D5312F"/>
    <w:rsid w:val="00D56605"/>
    <w:rsid w:val="00D56C19"/>
    <w:rsid w:val="00D676B1"/>
    <w:rsid w:val="00D70D36"/>
    <w:rsid w:val="00D71A5C"/>
    <w:rsid w:val="00D7467E"/>
    <w:rsid w:val="00D751E0"/>
    <w:rsid w:val="00D77FCC"/>
    <w:rsid w:val="00D863DC"/>
    <w:rsid w:val="00D910E7"/>
    <w:rsid w:val="00D917A5"/>
    <w:rsid w:val="00DB2DFE"/>
    <w:rsid w:val="00DC1A8A"/>
    <w:rsid w:val="00DC6345"/>
    <w:rsid w:val="00DC7164"/>
    <w:rsid w:val="00DD1EE8"/>
    <w:rsid w:val="00DE0693"/>
    <w:rsid w:val="00DE44EB"/>
    <w:rsid w:val="00DE57C4"/>
    <w:rsid w:val="00DF2AF5"/>
    <w:rsid w:val="00DF3CF4"/>
    <w:rsid w:val="00DF7B13"/>
    <w:rsid w:val="00E262D0"/>
    <w:rsid w:val="00E30B40"/>
    <w:rsid w:val="00E425B2"/>
    <w:rsid w:val="00E44649"/>
    <w:rsid w:val="00E5607E"/>
    <w:rsid w:val="00E71D9A"/>
    <w:rsid w:val="00E7595E"/>
    <w:rsid w:val="00E91AC7"/>
    <w:rsid w:val="00EA4E3E"/>
    <w:rsid w:val="00EB1EEA"/>
    <w:rsid w:val="00EB435C"/>
    <w:rsid w:val="00EC4EDE"/>
    <w:rsid w:val="00EE4CE2"/>
    <w:rsid w:val="00EE5C05"/>
    <w:rsid w:val="00F00E2B"/>
    <w:rsid w:val="00F110E9"/>
    <w:rsid w:val="00F13599"/>
    <w:rsid w:val="00F1572D"/>
    <w:rsid w:val="00F2644A"/>
    <w:rsid w:val="00F35E80"/>
    <w:rsid w:val="00F40853"/>
    <w:rsid w:val="00F46708"/>
    <w:rsid w:val="00F544C5"/>
    <w:rsid w:val="00F54DD0"/>
    <w:rsid w:val="00F64CDB"/>
    <w:rsid w:val="00F70411"/>
    <w:rsid w:val="00F76E17"/>
    <w:rsid w:val="00FA3F20"/>
    <w:rsid w:val="00FA40D9"/>
    <w:rsid w:val="00FA594C"/>
    <w:rsid w:val="00FA6E7B"/>
    <w:rsid w:val="00FA7563"/>
    <w:rsid w:val="00FB4A5D"/>
    <w:rsid w:val="00FB4DF8"/>
    <w:rsid w:val="00FB5FF4"/>
    <w:rsid w:val="00FB6239"/>
    <w:rsid w:val="00FB6740"/>
    <w:rsid w:val="00FC1F94"/>
    <w:rsid w:val="00FE0F2A"/>
    <w:rsid w:val="00FE6621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A627A"/>
  <w15:chartTrackingRefBased/>
  <w15:docId w15:val="{2CA79ABC-9DDD-47EE-A5D3-69EA00A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41"/>
  </w:style>
  <w:style w:type="paragraph" w:styleId="Heading1">
    <w:name w:val="heading 1"/>
    <w:basedOn w:val="Normal"/>
    <w:next w:val="Normal"/>
    <w:link w:val="Heading1Char"/>
    <w:qFormat/>
    <w:rsid w:val="00A3632E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8"/>
      <w:szCs w:val="28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27"/>
  </w:style>
  <w:style w:type="paragraph" w:styleId="Footer">
    <w:name w:val="footer"/>
    <w:basedOn w:val="Normal"/>
    <w:link w:val="FooterChar"/>
    <w:uiPriority w:val="99"/>
    <w:unhideWhenUsed/>
    <w:rsid w:val="00466C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27"/>
  </w:style>
  <w:style w:type="paragraph" w:styleId="BodyText">
    <w:name w:val="Body Text"/>
    <w:basedOn w:val="Normal"/>
    <w:link w:val="BodyTextChar"/>
    <w:uiPriority w:val="1"/>
    <w:qFormat/>
    <w:rsid w:val="00466C27"/>
    <w:pPr>
      <w:widowControl w:val="0"/>
      <w:spacing w:after="0" w:line="240" w:lineRule="auto"/>
    </w:pPr>
    <w:rPr>
      <w:rFonts w:ascii="Franklin Gothic Book" w:eastAsia="Franklin Gothic Book" w:hAnsi="Franklin Gothic Book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6C27"/>
    <w:rPr>
      <w:rFonts w:ascii="Franklin Gothic Book" w:eastAsia="Franklin Gothic Book" w:hAnsi="Franklin Gothic Book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466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0506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F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632E"/>
    <w:rPr>
      <w:rFonts w:ascii="Tahoma" w:eastAsia="Times New Roman" w:hAnsi="Tahoma" w:cs="Tahoma"/>
      <w:b/>
      <w:sz w:val="28"/>
      <w:szCs w:val="28"/>
      <w:u w:val="single"/>
      <w:lang w:eastAsia="el-GR"/>
    </w:rPr>
  </w:style>
  <w:style w:type="paragraph" w:styleId="Revision">
    <w:name w:val="Revision"/>
    <w:hidden/>
    <w:uiPriority w:val="99"/>
    <w:semiHidden/>
    <w:rsid w:val="00503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operations@hec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rations@hec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perations@hec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ec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perationdepartment@hec.gr" TargetMode="External"/><Relationship Id="rId10" Type="http://schemas.openxmlformats.org/officeDocument/2006/relationships/hyperlink" Target="mailto:operations@hec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hec.gr" TargetMode="External"/><Relationship Id="rId14" Type="http://schemas.openxmlformats.org/officeDocument/2006/relationships/hyperlink" Target="mailto:operations@hec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-hamburg.de" TargetMode="External"/><Relationship Id="rId3" Type="http://schemas.openxmlformats.org/officeDocument/2006/relationships/hyperlink" Target="mailto:info@gp-gibraltar.com" TargetMode="External"/><Relationship Id="rId7" Type="http://schemas.openxmlformats.org/officeDocument/2006/relationships/hyperlink" Target="mailto:info@gp-hamburg.de" TargetMode="External"/><Relationship Id="rId12" Type="http://schemas.openxmlformats.org/officeDocument/2006/relationships/hyperlink" Target="http://www.gp-malta.com" TargetMode="External"/><Relationship Id="rId2" Type="http://schemas.openxmlformats.org/officeDocument/2006/relationships/hyperlink" Target="http://www.gp-hamburg.de" TargetMode="External"/><Relationship Id="rId1" Type="http://schemas.openxmlformats.org/officeDocument/2006/relationships/hyperlink" Target="mailto:info@gp-hamburg.de" TargetMode="External"/><Relationship Id="rId6" Type="http://schemas.openxmlformats.org/officeDocument/2006/relationships/hyperlink" Target="http://www.gp-malta.com" TargetMode="External"/><Relationship Id="rId11" Type="http://schemas.openxmlformats.org/officeDocument/2006/relationships/hyperlink" Target="mailto:info@gp-malta.com" TargetMode="External"/><Relationship Id="rId5" Type="http://schemas.openxmlformats.org/officeDocument/2006/relationships/hyperlink" Target="mailto:info@gp-malta.com" TargetMode="External"/><Relationship Id="rId10" Type="http://schemas.openxmlformats.org/officeDocument/2006/relationships/hyperlink" Target="http://www.gp-gibraltar.com" TargetMode="External"/><Relationship Id="rId4" Type="http://schemas.openxmlformats.org/officeDocument/2006/relationships/hyperlink" Target="http://www.gp-gibraltar.com" TargetMode="External"/><Relationship Id="rId9" Type="http://schemas.openxmlformats.org/officeDocument/2006/relationships/hyperlink" Target="mailto:info@gp-gibraltar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A6D3-6C8F-4E62-AEED-96C536DE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ENVIRONMENTAL CENTER A.E.</dc:creator>
  <cp:keywords/>
  <dc:description/>
  <cp:lastModifiedBy>Evangelia Pantazi</cp:lastModifiedBy>
  <cp:revision>6</cp:revision>
  <cp:lastPrinted>2024-06-13T11:10:00Z</cp:lastPrinted>
  <dcterms:created xsi:type="dcterms:W3CDTF">2024-06-13T09:39:00Z</dcterms:created>
  <dcterms:modified xsi:type="dcterms:W3CDTF">2024-06-13T11:11:00Z</dcterms:modified>
</cp:coreProperties>
</file>